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1ACF530"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F47D8B">
              <w:rPr>
                <w:lang w:val="sv-SE"/>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1D0F5E">
              <w:rPr>
                <w:sz w:val="32"/>
                <w:lang w:val="sv-SE"/>
              </w:rPr>
              <w:t>1</w:t>
            </w:r>
            <w:r w:rsidR="00F47D8B">
              <w:rPr>
                <w:sz w:val="32"/>
                <w:lang w:val="sv-SE"/>
              </w:rPr>
              <w:t>1</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211669E9" w14:textId="0561A1E5" w:rsidR="004F0988" w:rsidRPr="00B27799" w:rsidRDefault="00B27799" w:rsidP="00133525">
            <w:pPr>
              <w:pStyle w:val="ZT"/>
              <w:framePr w:wrap="auto" w:hAnchor="text" w:yAlign="inline"/>
            </w:pPr>
            <w:r w:rsidRPr="00B27799">
              <w:rPr>
                <w:lang w:val="en-CA"/>
              </w:rPr>
              <w:t xml:space="preserve">Study on Data management phase </w:t>
            </w:r>
            <w:proofErr w:type="gramStart"/>
            <w:r w:rsidRPr="00B27799">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D0EE1"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pt;height:62.55pt;mso-width-percent:0;mso-height-percent:0;mso-width-percent:0;mso-height-percent:0" o:ole="">
                  <v:imagedata r:id="rId9" o:title=""/>
                </v:shape>
                <o:OLEObject Type="Embed" ProgID="Word.Picture.8" ShapeID="_x0000_i1026" DrawAspect="Content" ObjectID="_182549308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D0EE1" w:rsidP="00670CF4">
            <w:pPr>
              <w:pStyle w:val="TAR"/>
            </w:pPr>
            <w:r>
              <w:rPr>
                <w:noProof/>
              </w:rPr>
              <w:object w:dxaOrig="2126" w:dyaOrig="1243" w14:anchorId="4D688233">
                <v:shape id="_x0000_i1025" type="#_x0000_t75" alt="" style="width:128.05pt;height:74.95pt;mso-width-percent:0;mso-height-percent:0;mso-width-percent:0;mso-height-percent:0" o:ole="">
                  <v:imagedata r:id="rId11" o:title=""/>
                </v:shape>
                <o:OLEObject Type="Embed" ProgID="Word.Picture.8" ShapeID="_x0000_i1025" DrawAspect="Content" ObjectID="_18254930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4B0FE77" w14:textId="235CB60D" w:rsidR="007149F3"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4D3578">
        <w:fldChar w:fldCharType="begin"/>
      </w:r>
      <w:r w:rsidRPr="004D3578">
        <w:instrText xml:space="preserve"> TOC \o "1-9" </w:instrText>
      </w:r>
      <w:r w:rsidRPr="004D3578">
        <w:fldChar w:fldCharType="separate"/>
      </w:r>
      <w:r w:rsidR="007149F3">
        <w:rPr>
          <w:noProof/>
        </w:rPr>
        <w:t>Foreword</w:t>
      </w:r>
      <w:r w:rsidR="007149F3">
        <w:rPr>
          <w:noProof/>
        </w:rPr>
        <w:tab/>
      </w:r>
      <w:r w:rsidR="007149F3">
        <w:rPr>
          <w:noProof/>
        </w:rPr>
        <w:fldChar w:fldCharType="begin"/>
      </w:r>
      <w:r w:rsidR="007149F3">
        <w:rPr>
          <w:noProof/>
        </w:rPr>
        <w:instrText xml:space="preserve"> PAGEREF _Toc214880157 \h </w:instrText>
      </w:r>
      <w:r w:rsidR="007149F3">
        <w:rPr>
          <w:noProof/>
        </w:rPr>
      </w:r>
      <w:r w:rsidR="007149F3">
        <w:rPr>
          <w:noProof/>
        </w:rPr>
        <w:fldChar w:fldCharType="separate"/>
      </w:r>
      <w:r w:rsidR="007149F3">
        <w:rPr>
          <w:noProof/>
        </w:rPr>
        <w:t>4</w:t>
      </w:r>
      <w:r w:rsidR="007149F3">
        <w:rPr>
          <w:noProof/>
        </w:rPr>
        <w:fldChar w:fldCharType="end"/>
      </w:r>
    </w:p>
    <w:p w14:paraId="751EFAB0" w14:textId="1C1F8B1B"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_Toc214880158 \h </w:instrText>
      </w:r>
      <w:r>
        <w:rPr>
          <w:noProof/>
        </w:rPr>
      </w:r>
      <w:r>
        <w:rPr>
          <w:noProof/>
        </w:rPr>
        <w:fldChar w:fldCharType="separate"/>
      </w:r>
      <w:r>
        <w:rPr>
          <w:noProof/>
        </w:rPr>
        <w:t>5</w:t>
      </w:r>
      <w:r>
        <w:rPr>
          <w:noProof/>
        </w:rPr>
        <w:fldChar w:fldCharType="end"/>
      </w:r>
    </w:p>
    <w:p w14:paraId="40841B83" w14:textId="042BB72E"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_Toc214880159 \h </w:instrText>
      </w:r>
      <w:r>
        <w:rPr>
          <w:noProof/>
        </w:rPr>
      </w:r>
      <w:r>
        <w:rPr>
          <w:noProof/>
        </w:rPr>
        <w:fldChar w:fldCharType="separate"/>
      </w:r>
      <w:r>
        <w:rPr>
          <w:noProof/>
        </w:rPr>
        <w:t>6</w:t>
      </w:r>
      <w:r>
        <w:rPr>
          <w:noProof/>
        </w:rPr>
        <w:fldChar w:fldCharType="end"/>
      </w:r>
    </w:p>
    <w:p w14:paraId="272047E2" w14:textId="70C54360"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_Toc214880160 \h </w:instrText>
      </w:r>
      <w:r>
        <w:rPr>
          <w:noProof/>
        </w:rPr>
      </w:r>
      <w:r>
        <w:rPr>
          <w:noProof/>
        </w:rPr>
        <w:fldChar w:fldCharType="separate"/>
      </w:r>
      <w:r>
        <w:rPr>
          <w:noProof/>
        </w:rPr>
        <w:t>6</w:t>
      </w:r>
      <w:r>
        <w:rPr>
          <w:noProof/>
        </w:rPr>
        <w:fldChar w:fldCharType="end"/>
      </w:r>
    </w:p>
    <w:p w14:paraId="1C727408" w14:textId="2A96C662"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_Toc214880161 \h </w:instrText>
      </w:r>
      <w:r>
        <w:rPr>
          <w:noProof/>
        </w:rPr>
      </w:r>
      <w:r>
        <w:rPr>
          <w:noProof/>
        </w:rPr>
        <w:fldChar w:fldCharType="separate"/>
      </w:r>
      <w:r>
        <w:rPr>
          <w:noProof/>
        </w:rPr>
        <w:t>6</w:t>
      </w:r>
      <w:r>
        <w:rPr>
          <w:noProof/>
        </w:rPr>
        <w:fldChar w:fldCharType="end"/>
      </w:r>
    </w:p>
    <w:p w14:paraId="6DDA22F5" w14:textId="03BF2A57"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_Toc214880162 \h </w:instrText>
      </w:r>
      <w:r>
        <w:rPr>
          <w:noProof/>
        </w:rPr>
      </w:r>
      <w:r>
        <w:rPr>
          <w:noProof/>
        </w:rPr>
        <w:fldChar w:fldCharType="separate"/>
      </w:r>
      <w:r>
        <w:rPr>
          <w:noProof/>
        </w:rPr>
        <w:t>6</w:t>
      </w:r>
      <w:r>
        <w:rPr>
          <w:noProof/>
        </w:rPr>
        <w:fldChar w:fldCharType="end"/>
      </w:r>
    </w:p>
    <w:p w14:paraId="647BF8DA" w14:textId="2F4F51C4"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_Toc214880163 \h </w:instrText>
      </w:r>
      <w:r>
        <w:rPr>
          <w:noProof/>
        </w:rPr>
      </w:r>
      <w:r>
        <w:rPr>
          <w:noProof/>
        </w:rPr>
        <w:fldChar w:fldCharType="separate"/>
      </w:r>
      <w:r>
        <w:rPr>
          <w:noProof/>
        </w:rPr>
        <w:t>6</w:t>
      </w:r>
      <w:r>
        <w:rPr>
          <w:noProof/>
        </w:rPr>
        <w:fldChar w:fldCharType="end"/>
      </w:r>
    </w:p>
    <w:p w14:paraId="0306B9F6" w14:textId="60594C64"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_Toc214880164 \h </w:instrText>
      </w:r>
      <w:r>
        <w:rPr>
          <w:noProof/>
        </w:rPr>
      </w:r>
      <w:r>
        <w:rPr>
          <w:noProof/>
        </w:rPr>
        <w:fldChar w:fldCharType="separate"/>
      </w:r>
      <w:r>
        <w:rPr>
          <w:noProof/>
        </w:rPr>
        <w:t>6</w:t>
      </w:r>
      <w:r>
        <w:rPr>
          <w:noProof/>
        </w:rPr>
        <w:fldChar w:fldCharType="end"/>
      </w:r>
    </w:p>
    <w:p w14:paraId="3418C206" w14:textId="6079C745"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Use Cases</w:t>
      </w:r>
      <w:r>
        <w:rPr>
          <w:noProof/>
        </w:rPr>
        <w:tab/>
      </w:r>
      <w:r>
        <w:rPr>
          <w:noProof/>
        </w:rPr>
        <w:fldChar w:fldCharType="begin"/>
      </w:r>
      <w:r>
        <w:rPr>
          <w:noProof/>
        </w:rPr>
        <w:instrText xml:space="preserve"> PAGEREF _Toc214880165 \h </w:instrText>
      </w:r>
      <w:r>
        <w:rPr>
          <w:noProof/>
        </w:rPr>
      </w:r>
      <w:r>
        <w:rPr>
          <w:noProof/>
        </w:rPr>
        <w:fldChar w:fldCharType="separate"/>
      </w:r>
      <w:r>
        <w:rPr>
          <w:noProof/>
        </w:rPr>
        <w:t>7</w:t>
      </w:r>
      <w:r>
        <w:rPr>
          <w:noProof/>
        </w:rPr>
        <w:fldChar w:fldCharType="end"/>
      </w:r>
    </w:p>
    <w:p w14:paraId="34D827BD" w14:textId="069A2A0F"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 xml:space="preserve">4.1 </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Request and Report of External Management Data</w:t>
      </w:r>
      <w:r>
        <w:rPr>
          <w:noProof/>
        </w:rPr>
        <w:tab/>
      </w:r>
      <w:r>
        <w:rPr>
          <w:noProof/>
        </w:rPr>
        <w:fldChar w:fldCharType="begin"/>
      </w:r>
      <w:r>
        <w:rPr>
          <w:noProof/>
        </w:rPr>
        <w:instrText xml:space="preserve"> PAGEREF _Toc214880166 \h </w:instrText>
      </w:r>
      <w:r>
        <w:rPr>
          <w:noProof/>
        </w:rPr>
      </w:r>
      <w:r>
        <w:rPr>
          <w:noProof/>
        </w:rPr>
        <w:fldChar w:fldCharType="separate"/>
      </w:r>
      <w:r>
        <w:rPr>
          <w:noProof/>
        </w:rPr>
        <w:t>7</w:t>
      </w:r>
      <w:r>
        <w:rPr>
          <w:noProof/>
        </w:rPr>
        <w:fldChar w:fldCharType="end"/>
      </w:r>
    </w:p>
    <w:p w14:paraId="63795A0B" w14:textId="7B8C114E" w:rsidR="007149F3" w:rsidRDefault="007149F3">
      <w:pPr>
        <w:pStyle w:val="TOC3"/>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 xml:space="preserve">Use Case#1-1: </w:t>
      </w:r>
      <w:r>
        <w:rPr>
          <w:noProof/>
        </w:rPr>
        <w:t>Time Issue of External Management Data</w:t>
      </w:r>
      <w:r>
        <w:rPr>
          <w:noProof/>
        </w:rPr>
        <w:tab/>
      </w:r>
      <w:r>
        <w:rPr>
          <w:noProof/>
        </w:rPr>
        <w:fldChar w:fldCharType="begin"/>
      </w:r>
      <w:r>
        <w:rPr>
          <w:noProof/>
        </w:rPr>
        <w:instrText xml:space="preserve"> PAGEREF _Toc214880167 \h </w:instrText>
      </w:r>
      <w:r>
        <w:rPr>
          <w:noProof/>
        </w:rPr>
      </w:r>
      <w:r>
        <w:rPr>
          <w:noProof/>
        </w:rPr>
        <w:fldChar w:fldCharType="separate"/>
      </w:r>
      <w:r>
        <w:rPr>
          <w:noProof/>
        </w:rPr>
        <w:t>7</w:t>
      </w:r>
      <w:r>
        <w:rPr>
          <w:noProof/>
        </w:rPr>
        <w:fldChar w:fldCharType="end"/>
      </w:r>
    </w:p>
    <w:p w14:paraId="418056C6" w14:textId="33196767"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4.1.1.1      Description</w:t>
      </w:r>
      <w:r>
        <w:rPr>
          <w:noProof/>
        </w:rPr>
        <w:tab/>
      </w:r>
      <w:r>
        <w:rPr>
          <w:noProof/>
        </w:rPr>
        <w:fldChar w:fldCharType="begin"/>
      </w:r>
      <w:r>
        <w:rPr>
          <w:noProof/>
        </w:rPr>
        <w:instrText xml:space="preserve"> PAGEREF _Toc214880168 \h </w:instrText>
      </w:r>
      <w:r>
        <w:rPr>
          <w:noProof/>
        </w:rPr>
      </w:r>
      <w:r>
        <w:rPr>
          <w:noProof/>
        </w:rPr>
        <w:fldChar w:fldCharType="separate"/>
      </w:r>
      <w:r>
        <w:rPr>
          <w:noProof/>
        </w:rPr>
        <w:t>7</w:t>
      </w:r>
      <w:r>
        <w:rPr>
          <w:noProof/>
        </w:rPr>
        <w:fldChar w:fldCharType="end"/>
      </w:r>
    </w:p>
    <w:p w14:paraId="738DD0A7" w14:textId="5D6FD955"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4.1.1.2      Problem Statement</w:t>
      </w:r>
      <w:r>
        <w:rPr>
          <w:noProof/>
        </w:rPr>
        <w:tab/>
      </w:r>
      <w:r>
        <w:rPr>
          <w:noProof/>
        </w:rPr>
        <w:fldChar w:fldCharType="begin"/>
      </w:r>
      <w:r>
        <w:rPr>
          <w:noProof/>
        </w:rPr>
        <w:instrText xml:space="preserve"> PAGEREF _Toc214880169 \h </w:instrText>
      </w:r>
      <w:r>
        <w:rPr>
          <w:noProof/>
        </w:rPr>
      </w:r>
      <w:r>
        <w:rPr>
          <w:noProof/>
        </w:rPr>
        <w:fldChar w:fldCharType="separate"/>
      </w:r>
      <w:r>
        <w:rPr>
          <w:noProof/>
        </w:rPr>
        <w:t>7</w:t>
      </w:r>
      <w:r>
        <w:rPr>
          <w:noProof/>
        </w:rPr>
        <w:fldChar w:fldCharType="end"/>
      </w:r>
    </w:p>
    <w:p w14:paraId="228A97FF" w14:textId="18846F16"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4.1.1.3      Potential Requirements</w:t>
      </w:r>
      <w:r>
        <w:rPr>
          <w:noProof/>
        </w:rPr>
        <w:tab/>
      </w:r>
      <w:r>
        <w:rPr>
          <w:noProof/>
        </w:rPr>
        <w:fldChar w:fldCharType="begin"/>
      </w:r>
      <w:r>
        <w:rPr>
          <w:noProof/>
        </w:rPr>
        <w:instrText xml:space="preserve"> PAGEREF _Toc214880170 \h </w:instrText>
      </w:r>
      <w:r>
        <w:rPr>
          <w:noProof/>
        </w:rPr>
      </w:r>
      <w:r>
        <w:rPr>
          <w:noProof/>
        </w:rPr>
        <w:fldChar w:fldCharType="separate"/>
      </w:r>
      <w:r>
        <w:rPr>
          <w:noProof/>
        </w:rPr>
        <w:t>7</w:t>
      </w:r>
      <w:r>
        <w:rPr>
          <w:noProof/>
        </w:rPr>
        <w:fldChar w:fldCharType="end"/>
      </w:r>
    </w:p>
    <w:p w14:paraId="39F5D8BF" w14:textId="26CD963C"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4.1.1.4      Potential Solution</w:t>
      </w:r>
      <w:r>
        <w:rPr>
          <w:noProof/>
        </w:rPr>
        <w:tab/>
      </w:r>
      <w:r>
        <w:rPr>
          <w:noProof/>
        </w:rPr>
        <w:fldChar w:fldCharType="begin"/>
      </w:r>
      <w:r>
        <w:rPr>
          <w:noProof/>
        </w:rPr>
        <w:instrText xml:space="preserve"> PAGEREF _Toc214880171 \h </w:instrText>
      </w:r>
      <w:r>
        <w:rPr>
          <w:noProof/>
        </w:rPr>
      </w:r>
      <w:r>
        <w:rPr>
          <w:noProof/>
        </w:rPr>
        <w:fldChar w:fldCharType="separate"/>
      </w:r>
      <w:r>
        <w:rPr>
          <w:noProof/>
        </w:rPr>
        <w:t>7</w:t>
      </w:r>
      <w:r>
        <w:rPr>
          <w:noProof/>
        </w:rPr>
        <w:fldChar w:fldCharType="end"/>
      </w:r>
    </w:p>
    <w:p w14:paraId="2788D953" w14:textId="54251991"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 xml:space="preserve">4.2 </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UE Data Collection</w:t>
      </w:r>
      <w:r>
        <w:rPr>
          <w:noProof/>
        </w:rPr>
        <w:tab/>
      </w:r>
      <w:r>
        <w:rPr>
          <w:noProof/>
        </w:rPr>
        <w:fldChar w:fldCharType="begin"/>
      </w:r>
      <w:r>
        <w:rPr>
          <w:noProof/>
        </w:rPr>
        <w:instrText xml:space="preserve"> PAGEREF _Toc214880172 \h </w:instrText>
      </w:r>
      <w:r>
        <w:rPr>
          <w:noProof/>
        </w:rPr>
      </w:r>
      <w:r>
        <w:rPr>
          <w:noProof/>
        </w:rPr>
        <w:fldChar w:fldCharType="separate"/>
      </w:r>
      <w:r>
        <w:rPr>
          <w:noProof/>
        </w:rPr>
        <w:t>8</w:t>
      </w:r>
      <w:r>
        <w:rPr>
          <w:noProof/>
        </w:rPr>
        <w:fldChar w:fldCharType="end"/>
      </w:r>
    </w:p>
    <w:p w14:paraId="480618FF" w14:textId="33A8855A" w:rsidR="007149F3" w:rsidRDefault="007149F3">
      <w:pPr>
        <w:pStyle w:val="TOC3"/>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4.2.A</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Use Case#&lt;A&gt;: &lt;Title&gt;</w:t>
      </w:r>
      <w:r>
        <w:rPr>
          <w:noProof/>
        </w:rPr>
        <w:tab/>
      </w:r>
      <w:r>
        <w:rPr>
          <w:noProof/>
        </w:rPr>
        <w:fldChar w:fldCharType="begin"/>
      </w:r>
      <w:r>
        <w:rPr>
          <w:noProof/>
        </w:rPr>
        <w:instrText xml:space="preserve"> PAGEREF _Toc214880173 \h </w:instrText>
      </w:r>
      <w:r>
        <w:rPr>
          <w:noProof/>
        </w:rPr>
      </w:r>
      <w:r>
        <w:rPr>
          <w:noProof/>
        </w:rPr>
        <w:fldChar w:fldCharType="separate"/>
      </w:r>
      <w:r>
        <w:rPr>
          <w:noProof/>
        </w:rPr>
        <w:t>8</w:t>
      </w:r>
      <w:r>
        <w:rPr>
          <w:noProof/>
        </w:rPr>
        <w:fldChar w:fldCharType="end"/>
      </w:r>
    </w:p>
    <w:p w14:paraId="2CF9D24B" w14:textId="0E8560A3"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4.2.A.1      Description</w:t>
      </w:r>
      <w:r>
        <w:rPr>
          <w:noProof/>
        </w:rPr>
        <w:tab/>
      </w:r>
      <w:r>
        <w:rPr>
          <w:noProof/>
        </w:rPr>
        <w:fldChar w:fldCharType="begin"/>
      </w:r>
      <w:r>
        <w:rPr>
          <w:noProof/>
        </w:rPr>
        <w:instrText xml:space="preserve"> PAGEREF _Toc214880174 \h </w:instrText>
      </w:r>
      <w:r>
        <w:rPr>
          <w:noProof/>
        </w:rPr>
      </w:r>
      <w:r>
        <w:rPr>
          <w:noProof/>
        </w:rPr>
        <w:fldChar w:fldCharType="separate"/>
      </w:r>
      <w:r>
        <w:rPr>
          <w:noProof/>
        </w:rPr>
        <w:t>8</w:t>
      </w:r>
      <w:r>
        <w:rPr>
          <w:noProof/>
        </w:rPr>
        <w:fldChar w:fldCharType="end"/>
      </w:r>
    </w:p>
    <w:p w14:paraId="0705510E" w14:textId="7B523D12"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4.2.A.2      Problem Statement</w:t>
      </w:r>
      <w:r>
        <w:rPr>
          <w:noProof/>
        </w:rPr>
        <w:tab/>
      </w:r>
      <w:r>
        <w:rPr>
          <w:noProof/>
        </w:rPr>
        <w:fldChar w:fldCharType="begin"/>
      </w:r>
      <w:r>
        <w:rPr>
          <w:noProof/>
        </w:rPr>
        <w:instrText xml:space="preserve"> PAGEREF _Toc214880175 \h </w:instrText>
      </w:r>
      <w:r>
        <w:rPr>
          <w:noProof/>
        </w:rPr>
      </w:r>
      <w:r>
        <w:rPr>
          <w:noProof/>
        </w:rPr>
        <w:fldChar w:fldCharType="separate"/>
      </w:r>
      <w:r>
        <w:rPr>
          <w:noProof/>
        </w:rPr>
        <w:t>8</w:t>
      </w:r>
      <w:r>
        <w:rPr>
          <w:noProof/>
        </w:rPr>
        <w:fldChar w:fldCharType="end"/>
      </w:r>
    </w:p>
    <w:p w14:paraId="72033656" w14:textId="4FD8B14F"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4.1.A.3      Potential Requirements</w:t>
      </w:r>
      <w:r>
        <w:rPr>
          <w:noProof/>
        </w:rPr>
        <w:tab/>
      </w:r>
      <w:r>
        <w:rPr>
          <w:noProof/>
        </w:rPr>
        <w:fldChar w:fldCharType="begin"/>
      </w:r>
      <w:r>
        <w:rPr>
          <w:noProof/>
        </w:rPr>
        <w:instrText xml:space="preserve"> PAGEREF _Toc214880176 \h </w:instrText>
      </w:r>
      <w:r>
        <w:rPr>
          <w:noProof/>
        </w:rPr>
      </w:r>
      <w:r>
        <w:rPr>
          <w:noProof/>
        </w:rPr>
        <w:fldChar w:fldCharType="separate"/>
      </w:r>
      <w:r>
        <w:rPr>
          <w:noProof/>
        </w:rPr>
        <w:t>8</w:t>
      </w:r>
      <w:r>
        <w:rPr>
          <w:noProof/>
        </w:rPr>
        <w:fldChar w:fldCharType="end"/>
      </w:r>
    </w:p>
    <w:p w14:paraId="0048808D" w14:textId="566E5B4C"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4.1.A.4      Potential Solution</w:t>
      </w:r>
      <w:r>
        <w:rPr>
          <w:noProof/>
        </w:rPr>
        <w:tab/>
      </w:r>
      <w:r>
        <w:rPr>
          <w:noProof/>
        </w:rPr>
        <w:fldChar w:fldCharType="begin"/>
      </w:r>
      <w:r>
        <w:rPr>
          <w:noProof/>
        </w:rPr>
        <w:instrText xml:space="preserve"> PAGEREF _Toc214880177 \h </w:instrText>
      </w:r>
      <w:r>
        <w:rPr>
          <w:noProof/>
        </w:rPr>
      </w:r>
      <w:r>
        <w:rPr>
          <w:noProof/>
        </w:rPr>
        <w:fldChar w:fldCharType="separate"/>
      </w:r>
      <w:r>
        <w:rPr>
          <w:noProof/>
        </w:rPr>
        <w:t>8</w:t>
      </w:r>
      <w:r>
        <w:rPr>
          <w:noProof/>
        </w:rPr>
        <w:fldChar w:fldCharType="end"/>
      </w:r>
    </w:p>
    <w:p w14:paraId="787845B6" w14:textId="48D1324D"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 xml:space="preserve">4.3 </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Enhancement of Management Services Access Control (MSAC)</w:t>
      </w:r>
      <w:r>
        <w:rPr>
          <w:noProof/>
        </w:rPr>
        <w:tab/>
      </w:r>
      <w:r>
        <w:rPr>
          <w:noProof/>
        </w:rPr>
        <w:fldChar w:fldCharType="begin"/>
      </w:r>
      <w:r>
        <w:rPr>
          <w:noProof/>
        </w:rPr>
        <w:instrText xml:space="preserve"> PAGEREF _Toc214880178 \h </w:instrText>
      </w:r>
      <w:r>
        <w:rPr>
          <w:noProof/>
        </w:rPr>
      </w:r>
      <w:r>
        <w:rPr>
          <w:noProof/>
        </w:rPr>
        <w:fldChar w:fldCharType="separate"/>
      </w:r>
      <w:r>
        <w:rPr>
          <w:noProof/>
        </w:rPr>
        <w:t>8</w:t>
      </w:r>
      <w:r>
        <w:rPr>
          <w:noProof/>
        </w:rPr>
        <w:fldChar w:fldCharType="end"/>
      </w:r>
    </w:p>
    <w:p w14:paraId="39174291" w14:textId="7C82A623" w:rsidR="007149F3" w:rsidRDefault="007149F3">
      <w:pPr>
        <w:pStyle w:val="TOC3"/>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4.3.1</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Use Case#3-1: Access control for performance metrics</w:t>
      </w:r>
      <w:r>
        <w:rPr>
          <w:noProof/>
        </w:rPr>
        <w:tab/>
      </w:r>
      <w:r>
        <w:rPr>
          <w:noProof/>
        </w:rPr>
        <w:fldChar w:fldCharType="begin"/>
      </w:r>
      <w:r>
        <w:rPr>
          <w:noProof/>
        </w:rPr>
        <w:instrText xml:space="preserve"> PAGEREF _Toc214880179 \h </w:instrText>
      </w:r>
      <w:r>
        <w:rPr>
          <w:noProof/>
        </w:rPr>
      </w:r>
      <w:r>
        <w:rPr>
          <w:noProof/>
        </w:rPr>
        <w:fldChar w:fldCharType="separate"/>
      </w:r>
      <w:r>
        <w:rPr>
          <w:noProof/>
        </w:rPr>
        <w:t>8</w:t>
      </w:r>
      <w:r>
        <w:rPr>
          <w:noProof/>
        </w:rPr>
        <w:fldChar w:fldCharType="end"/>
      </w:r>
    </w:p>
    <w:p w14:paraId="4C6188AC" w14:textId="384EF7B9"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4.3.1.1      Description</w:t>
      </w:r>
      <w:r>
        <w:rPr>
          <w:noProof/>
        </w:rPr>
        <w:tab/>
      </w:r>
      <w:r>
        <w:rPr>
          <w:noProof/>
        </w:rPr>
        <w:fldChar w:fldCharType="begin"/>
      </w:r>
      <w:r>
        <w:rPr>
          <w:noProof/>
        </w:rPr>
        <w:instrText xml:space="preserve"> PAGEREF _Toc214880180 \h </w:instrText>
      </w:r>
      <w:r>
        <w:rPr>
          <w:noProof/>
        </w:rPr>
      </w:r>
      <w:r>
        <w:rPr>
          <w:noProof/>
        </w:rPr>
        <w:fldChar w:fldCharType="separate"/>
      </w:r>
      <w:r>
        <w:rPr>
          <w:noProof/>
        </w:rPr>
        <w:t>8</w:t>
      </w:r>
      <w:r>
        <w:rPr>
          <w:noProof/>
        </w:rPr>
        <w:fldChar w:fldCharType="end"/>
      </w:r>
    </w:p>
    <w:p w14:paraId="54C4F9B6" w14:textId="4988D913"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4.3.1.2      Problem Statement</w:t>
      </w:r>
      <w:r>
        <w:rPr>
          <w:noProof/>
        </w:rPr>
        <w:tab/>
      </w:r>
      <w:r>
        <w:rPr>
          <w:noProof/>
        </w:rPr>
        <w:fldChar w:fldCharType="begin"/>
      </w:r>
      <w:r>
        <w:rPr>
          <w:noProof/>
        </w:rPr>
        <w:instrText xml:space="preserve"> PAGEREF _Toc214880181 \h </w:instrText>
      </w:r>
      <w:r>
        <w:rPr>
          <w:noProof/>
        </w:rPr>
      </w:r>
      <w:r>
        <w:rPr>
          <w:noProof/>
        </w:rPr>
        <w:fldChar w:fldCharType="separate"/>
      </w:r>
      <w:r>
        <w:rPr>
          <w:noProof/>
        </w:rPr>
        <w:t>8</w:t>
      </w:r>
      <w:r>
        <w:rPr>
          <w:noProof/>
        </w:rPr>
        <w:fldChar w:fldCharType="end"/>
      </w:r>
    </w:p>
    <w:p w14:paraId="23ACA30B" w14:textId="70F5E9ED"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4.1.1.3      Potential Requirements</w:t>
      </w:r>
      <w:r>
        <w:rPr>
          <w:noProof/>
        </w:rPr>
        <w:tab/>
      </w:r>
      <w:r>
        <w:rPr>
          <w:noProof/>
        </w:rPr>
        <w:fldChar w:fldCharType="begin"/>
      </w:r>
      <w:r>
        <w:rPr>
          <w:noProof/>
        </w:rPr>
        <w:instrText xml:space="preserve"> PAGEREF _Toc214880182 \h </w:instrText>
      </w:r>
      <w:r>
        <w:rPr>
          <w:noProof/>
        </w:rPr>
      </w:r>
      <w:r>
        <w:rPr>
          <w:noProof/>
        </w:rPr>
        <w:fldChar w:fldCharType="separate"/>
      </w:r>
      <w:r>
        <w:rPr>
          <w:noProof/>
        </w:rPr>
        <w:t>8</w:t>
      </w:r>
      <w:r>
        <w:rPr>
          <w:noProof/>
        </w:rPr>
        <w:fldChar w:fldCharType="end"/>
      </w:r>
    </w:p>
    <w:p w14:paraId="30F7B45D" w14:textId="3FE2D4C3"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4.1.1.4      Potential Solution</w:t>
      </w:r>
      <w:r>
        <w:rPr>
          <w:noProof/>
        </w:rPr>
        <w:tab/>
      </w:r>
      <w:r>
        <w:rPr>
          <w:noProof/>
        </w:rPr>
        <w:fldChar w:fldCharType="begin"/>
      </w:r>
      <w:r>
        <w:rPr>
          <w:noProof/>
        </w:rPr>
        <w:instrText xml:space="preserve"> PAGEREF _Toc214880183 \h </w:instrText>
      </w:r>
      <w:r>
        <w:rPr>
          <w:noProof/>
        </w:rPr>
      </w:r>
      <w:r>
        <w:rPr>
          <w:noProof/>
        </w:rPr>
        <w:fldChar w:fldCharType="separate"/>
      </w:r>
      <w:r>
        <w:rPr>
          <w:noProof/>
        </w:rPr>
        <w:t>9</w:t>
      </w:r>
      <w:r>
        <w:rPr>
          <w:noProof/>
        </w:rPr>
        <w:fldChar w:fldCharType="end"/>
      </w:r>
    </w:p>
    <w:p w14:paraId="29CF25AF" w14:textId="0552F065"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 xml:space="preserve">Clarification of Mechanisms to </w:t>
      </w:r>
      <w:r w:rsidRPr="00217805">
        <w:rPr>
          <w:noProof/>
          <w:lang w:val="en-IN"/>
        </w:rPr>
        <w:t>Discover, Request and Retrieve Management Data</w:t>
      </w:r>
      <w:r>
        <w:rPr>
          <w:noProof/>
        </w:rPr>
        <w:tab/>
      </w:r>
      <w:r>
        <w:rPr>
          <w:noProof/>
        </w:rPr>
        <w:fldChar w:fldCharType="begin"/>
      </w:r>
      <w:r>
        <w:rPr>
          <w:noProof/>
        </w:rPr>
        <w:instrText xml:space="preserve"> PAGEREF _Toc214880184 \h </w:instrText>
      </w:r>
      <w:r>
        <w:rPr>
          <w:noProof/>
        </w:rPr>
      </w:r>
      <w:r>
        <w:rPr>
          <w:noProof/>
        </w:rPr>
        <w:fldChar w:fldCharType="separate"/>
      </w:r>
      <w:r>
        <w:rPr>
          <w:noProof/>
        </w:rPr>
        <w:t>9</w:t>
      </w:r>
      <w:r>
        <w:rPr>
          <w:noProof/>
        </w:rPr>
        <w:fldChar w:fldCharType="end"/>
      </w:r>
    </w:p>
    <w:p w14:paraId="0AE57282" w14:textId="0D2049DE" w:rsidR="007149F3" w:rsidRDefault="007149F3">
      <w:pPr>
        <w:pStyle w:val="TOC3"/>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4.4.1</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 xml:space="preserve">Use Case#4-1: </w:t>
      </w:r>
      <w:r w:rsidRPr="00217805">
        <w:rPr>
          <w:rFonts w:cs="Arial"/>
          <w:bCs/>
          <w:noProof/>
          <w:lang w:val="en-US"/>
        </w:rPr>
        <w:t>Enhancement of Management data collection</w:t>
      </w:r>
      <w:r>
        <w:rPr>
          <w:noProof/>
        </w:rPr>
        <w:tab/>
      </w:r>
      <w:r>
        <w:rPr>
          <w:noProof/>
        </w:rPr>
        <w:fldChar w:fldCharType="begin"/>
      </w:r>
      <w:r>
        <w:rPr>
          <w:noProof/>
        </w:rPr>
        <w:instrText xml:space="preserve"> PAGEREF _Toc214880185 \h </w:instrText>
      </w:r>
      <w:r>
        <w:rPr>
          <w:noProof/>
        </w:rPr>
      </w:r>
      <w:r>
        <w:rPr>
          <w:noProof/>
        </w:rPr>
        <w:fldChar w:fldCharType="separate"/>
      </w:r>
      <w:r>
        <w:rPr>
          <w:noProof/>
        </w:rPr>
        <w:t>9</w:t>
      </w:r>
      <w:r>
        <w:rPr>
          <w:noProof/>
        </w:rPr>
        <w:fldChar w:fldCharType="end"/>
      </w:r>
    </w:p>
    <w:p w14:paraId="1F66A717" w14:textId="6B1D6BE9"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4.4.1.1      Description</w:t>
      </w:r>
      <w:r>
        <w:rPr>
          <w:noProof/>
        </w:rPr>
        <w:tab/>
      </w:r>
      <w:r>
        <w:rPr>
          <w:noProof/>
        </w:rPr>
        <w:fldChar w:fldCharType="begin"/>
      </w:r>
      <w:r>
        <w:rPr>
          <w:noProof/>
        </w:rPr>
        <w:instrText xml:space="preserve"> PAGEREF _Toc214880186 \h </w:instrText>
      </w:r>
      <w:r>
        <w:rPr>
          <w:noProof/>
        </w:rPr>
      </w:r>
      <w:r>
        <w:rPr>
          <w:noProof/>
        </w:rPr>
        <w:fldChar w:fldCharType="separate"/>
      </w:r>
      <w:r>
        <w:rPr>
          <w:noProof/>
        </w:rPr>
        <w:t>9</w:t>
      </w:r>
      <w:r>
        <w:rPr>
          <w:noProof/>
        </w:rPr>
        <w:fldChar w:fldCharType="end"/>
      </w:r>
    </w:p>
    <w:p w14:paraId="4024EA3B" w14:textId="3FD696AA"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4.4.1.2      Problem Statement</w:t>
      </w:r>
      <w:r>
        <w:rPr>
          <w:noProof/>
        </w:rPr>
        <w:tab/>
      </w:r>
      <w:r>
        <w:rPr>
          <w:noProof/>
        </w:rPr>
        <w:fldChar w:fldCharType="begin"/>
      </w:r>
      <w:r>
        <w:rPr>
          <w:noProof/>
        </w:rPr>
        <w:instrText xml:space="preserve"> PAGEREF _Toc214880187 \h </w:instrText>
      </w:r>
      <w:r>
        <w:rPr>
          <w:noProof/>
        </w:rPr>
      </w:r>
      <w:r>
        <w:rPr>
          <w:noProof/>
        </w:rPr>
        <w:fldChar w:fldCharType="separate"/>
      </w:r>
      <w:r>
        <w:rPr>
          <w:noProof/>
        </w:rPr>
        <w:t>9</w:t>
      </w:r>
      <w:r>
        <w:rPr>
          <w:noProof/>
        </w:rPr>
        <w:fldChar w:fldCharType="end"/>
      </w:r>
    </w:p>
    <w:p w14:paraId="633AC135" w14:textId="1F1D0670"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4.1.1.3      Potential Requirements</w:t>
      </w:r>
      <w:r>
        <w:rPr>
          <w:noProof/>
        </w:rPr>
        <w:tab/>
      </w:r>
      <w:r>
        <w:rPr>
          <w:noProof/>
        </w:rPr>
        <w:fldChar w:fldCharType="begin"/>
      </w:r>
      <w:r>
        <w:rPr>
          <w:noProof/>
        </w:rPr>
        <w:instrText xml:space="preserve"> PAGEREF _Toc214880188 \h </w:instrText>
      </w:r>
      <w:r>
        <w:rPr>
          <w:noProof/>
        </w:rPr>
      </w:r>
      <w:r>
        <w:rPr>
          <w:noProof/>
        </w:rPr>
        <w:fldChar w:fldCharType="separate"/>
      </w:r>
      <w:r>
        <w:rPr>
          <w:noProof/>
        </w:rPr>
        <w:t>9</w:t>
      </w:r>
      <w:r>
        <w:rPr>
          <w:noProof/>
        </w:rPr>
        <w:fldChar w:fldCharType="end"/>
      </w:r>
    </w:p>
    <w:p w14:paraId="6012FE0C" w14:textId="2B4BF4B7" w:rsidR="007149F3" w:rsidRDefault="007149F3">
      <w:pPr>
        <w:pStyle w:val="TOC4"/>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4.1.1.4      Potential Solution</w:t>
      </w:r>
      <w:r>
        <w:rPr>
          <w:noProof/>
        </w:rPr>
        <w:tab/>
      </w:r>
      <w:r>
        <w:rPr>
          <w:noProof/>
        </w:rPr>
        <w:fldChar w:fldCharType="begin"/>
      </w:r>
      <w:r>
        <w:rPr>
          <w:noProof/>
        </w:rPr>
        <w:instrText xml:space="preserve"> PAGEREF _Toc214880189 \h </w:instrText>
      </w:r>
      <w:r>
        <w:rPr>
          <w:noProof/>
        </w:rPr>
      </w:r>
      <w:r>
        <w:rPr>
          <w:noProof/>
        </w:rPr>
        <w:fldChar w:fldCharType="separate"/>
      </w:r>
      <w:r>
        <w:rPr>
          <w:noProof/>
        </w:rPr>
        <w:t>9</w:t>
      </w:r>
      <w:r>
        <w:rPr>
          <w:noProof/>
        </w:rPr>
        <w:fldChar w:fldCharType="end"/>
      </w:r>
    </w:p>
    <w:p w14:paraId="53A8EC7F" w14:textId="0E081E71" w:rsidR="007149F3" w:rsidRDefault="007149F3">
      <w:pPr>
        <w:pStyle w:val="TOC1"/>
        <w:rPr>
          <w:rFonts w:asciiTheme="minorHAnsi" w:eastAsiaTheme="minorEastAsia" w:hAnsiTheme="minorHAnsi" w:cstheme="minorBidi"/>
          <w:noProof/>
          <w:kern w:val="2"/>
          <w:sz w:val="24"/>
          <w:szCs w:val="24"/>
          <w:lang w:val="en-IE" w:eastAsia="en-GB"/>
          <w14:ligatures w14:val="standardContextual"/>
        </w:rPr>
      </w:pPr>
      <w:r w:rsidRPr="00217805">
        <w:rPr>
          <w:noProof/>
          <w:lang w:val="en-IN"/>
        </w:rPr>
        <w:t>5</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Conclusion and Recommendations</w:t>
      </w:r>
      <w:r>
        <w:rPr>
          <w:noProof/>
        </w:rPr>
        <w:tab/>
      </w:r>
      <w:r>
        <w:rPr>
          <w:noProof/>
        </w:rPr>
        <w:fldChar w:fldCharType="begin"/>
      </w:r>
      <w:r>
        <w:rPr>
          <w:noProof/>
        </w:rPr>
        <w:instrText xml:space="preserve"> PAGEREF _Toc214880190 \h </w:instrText>
      </w:r>
      <w:r>
        <w:rPr>
          <w:noProof/>
        </w:rPr>
      </w:r>
      <w:r>
        <w:rPr>
          <w:noProof/>
        </w:rPr>
        <w:fldChar w:fldCharType="separate"/>
      </w:r>
      <w:r>
        <w:rPr>
          <w:noProof/>
        </w:rPr>
        <w:t>9</w:t>
      </w:r>
      <w:r>
        <w:rPr>
          <w:noProof/>
        </w:rPr>
        <w:fldChar w:fldCharType="end"/>
      </w:r>
    </w:p>
    <w:p w14:paraId="1285B1AF" w14:textId="41A6FB7F"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sidRPr="00217805">
        <w:rPr>
          <w:noProof/>
          <w:lang w:val="en-IN"/>
        </w:rPr>
        <w:t>Request and Report of External Management Data</w:t>
      </w:r>
      <w:r>
        <w:rPr>
          <w:noProof/>
        </w:rPr>
        <w:tab/>
      </w:r>
      <w:r>
        <w:rPr>
          <w:noProof/>
        </w:rPr>
        <w:fldChar w:fldCharType="begin"/>
      </w:r>
      <w:r>
        <w:rPr>
          <w:noProof/>
        </w:rPr>
        <w:instrText xml:space="preserve"> PAGEREF _Toc214880191 \h </w:instrText>
      </w:r>
      <w:r>
        <w:rPr>
          <w:noProof/>
        </w:rPr>
      </w:r>
      <w:r>
        <w:rPr>
          <w:noProof/>
        </w:rPr>
        <w:fldChar w:fldCharType="separate"/>
      </w:r>
      <w:r>
        <w:rPr>
          <w:noProof/>
        </w:rPr>
        <w:t>9</w:t>
      </w:r>
      <w:r>
        <w:rPr>
          <w:noProof/>
        </w:rPr>
        <w:fldChar w:fldCharType="end"/>
      </w:r>
    </w:p>
    <w:p w14:paraId="2DFE4F7B" w14:textId="49D375C7"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_Toc214880192 \h </w:instrText>
      </w:r>
      <w:r>
        <w:rPr>
          <w:noProof/>
        </w:rPr>
      </w:r>
      <w:r>
        <w:rPr>
          <w:noProof/>
        </w:rPr>
        <w:fldChar w:fldCharType="separate"/>
      </w:r>
      <w:r>
        <w:rPr>
          <w:noProof/>
        </w:rPr>
        <w:t>9</w:t>
      </w:r>
      <w:r>
        <w:rPr>
          <w:noProof/>
        </w:rPr>
        <w:fldChar w:fldCharType="end"/>
      </w:r>
    </w:p>
    <w:p w14:paraId="103BF169" w14:textId="2CF874BE"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_Toc214880193 \h </w:instrText>
      </w:r>
      <w:r>
        <w:rPr>
          <w:noProof/>
        </w:rPr>
      </w:r>
      <w:r>
        <w:rPr>
          <w:noProof/>
        </w:rPr>
        <w:fldChar w:fldCharType="separate"/>
      </w:r>
      <w:r>
        <w:rPr>
          <w:noProof/>
        </w:rPr>
        <w:t>9</w:t>
      </w:r>
      <w:r>
        <w:rPr>
          <w:noProof/>
        </w:rPr>
        <w:fldChar w:fldCharType="end"/>
      </w:r>
    </w:p>
    <w:p w14:paraId="66A906CF" w14:textId="6261C17C" w:rsidR="007149F3" w:rsidRDefault="007149F3">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_Toc214880194 \h </w:instrText>
      </w:r>
      <w:r>
        <w:rPr>
          <w:noProof/>
        </w:rPr>
      </w:r>
      <w:r>
        <w:rPr>
          <w:noProof/>
        </w:rPr>
        <w:fldChar w:fldCharType="separate"/>
      </w:r>
      <w:r>
        <w:rPr>
          <w:noProof/>
        </w:rPr>
        <w:t>9</w:t>
      </w:r>
      <w:r>
        <w:rPr>
          <w:noProof/>
        </w:rPr>
        <w:fldChar w:fldCharType="end"/>
      </w:r>
    </w:p>
    <w:p w14:paraId="7D771FD8" w14:textId="0A5EE74D" w:rsidR="007149F3" w:rsidRDefault="007149F3">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_Toc214880195 \h </w:instrText>
      </w:r>
      <w:r>
        <w:rPr>
          <w:noProof/>
        </w:rPr>
      </w:r>
      <w:r>
        <w:rPr>
          <w:noProof/>
        </w:rPr>
        <w:fldChar w:fldCharType="separate"/>
      </w:r>
      <w:r>
        <w:rPr>
          <w:noProof/>
        </w:rPr>
        <w:t>11</w:t>
      </w:r>
      <w:r>
        <w:rPr>
          <w:noProof/>
        </w:rPr>
        <w:fldChar w:fldCharType="end"/>
      </w:r>
    </w:p>
    <w:p w14:paraId="0B9E3498" w14:textId="5E0D89D8"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4880157"/>
      <w:bookmarkEnd w:id="17"/>
      <w:r w:rsidR="007D4CB7" w:rsidRPr="004D3578">
        <w:lastRenderedPageBreak/>
        <w:t>Foreword</w:t>
      </w:r>
      <w:bookmarkEnd w:id="18"/>
      <w:bookmarkEnd w:id="19"/>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0" w:name="introduction"/>
      <w:bookmarkStart w:id="21" w:name="_Toc129708867"/>
      <w:bookmarkStart w:id="22" w:name="_Toc214880158"/>
      <w:bookmarkEnd w:id="20"/>
      <w:r w:rsidRPr="004D3578">
        <w:t>Introduction</w:t>
      </w:r>
      <w:bookmarkEnd w:id="21"/>
      <w:bookmarkEnd w:id="22"/>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3" w:name="scope"/>
      <w:bookmarkStart w:id="24" w:name="_Toc129708868"/>
      <w:bookmarkStart w:id="25" w:name="_Toc214880159"/>
      <w:bookmarkEnd w:id="23"/>
      <w:r w:rsidRPr="004D3578">
        <w:lastRenderedPageBreak/>
        <w:t>1</w:t>
      </w:r>
      <w:r w:rsidRPr="004D3578">
        <w:tab/>
        <w:t>Scope</w:t>
      </w:r>
      <w:bookmarkEnd w:id="24"/>
      <w:bookmarkEnd w:id="25"/>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6" w:name="references"/>
      <w:bookmarkStart w:id="27" w:name="_Toc129708869"/>
      <w:bookmarkStart w:id="28" w:name="_Toc21488016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3BCEC3" w14:textId="161C4B6E" w:rsidR="00F47D8B" w:rsidRDefault="00F47D8B" w:rsidP="00EC4A25">
      <w:pPr>
        <w:pStyle w:val="EX"/>
      </w:pPr>
      <w:r>
        <w:t>[2]</w:t>
      </w:r>
      <w:r>
        <w:tab/>
      </w:r>
      <w:r w:rsidRPr="00DE1524">
        <w:t xml:space="preserve">3GPP TS 28.622: "Telecommunication management; Generic Network Resource Model (NRM) Integration </w:t>
      </w:r>
      <w:r>
        <w:t xml:space="preserve">  </w:t>
      </w:r>
      <w:r w:rsidRPr="00DE1524">
        <w:t>Reference Point (IRP); Information Service (IS)".</w:t>
      </w:r>
    </w:p>
    <w:p w14:paraId="62437841" w14:textId="3974C50D" w:rsidR="00F47D8B" w:rsidRPr="004D3578" w:rsidRDefault="00F47D8B" w:rsidP="00EC4A25">
      <w:pPr>
        <w:pStyle w:val="EX"/>
      </w:pPr>
      <w:r>
        <w:t>[3]</w:t>
      </w:r>
      <w:r>
        <w:tab/>
      </w:r>
      <w:r w:rsidRPr="00A67919">
        <w:t>3GPP TS 28.</w:t>
      </w:r>
      <w:r>
        <w:t>31</w:t>
      </w:r>
      <w:r w:rsidRPr="00A67919">
        <w:t>9: "Access control for management services".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9" w:name="definitions"/>
      <w:bookmarkStart w:id="30" w:name="_Toc129708870"/>
      <w:bookmarkStart w:id="31" w:name="_Toc214880161"/>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129708871"/>
      <w:bookmarkStart w:id="33" w:name="_Toc214880162"/>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214880163"/>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214880164"/>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bookmarkStart w:id="38" w:name="_Toc214880165"/>
      <w:r w:rsidRPr="00A108C9">
        <w:rPr>
          <w:lang w:val="en-IN"/>
        </w:rPr>
        <w:lastRenderedPageBreak/>
        <w:t>4</w:t>
      </w:r>
      <w:r>
        <w:rPr>
          <w:lang w:val="en-IN"/>
        </w:rPr>
        <w:tab/>
        <w:t>Use Cases</w:t>
      </w:r>
      <w:bookmarkEnd w:id="38"/>
    </w:p>
    <w:p w14:paraId="7D228772" w14:textId="77777777" w:rsidR="0003403F" w:rsidRDefault="0003403F" w:rsidP="0003403F">
      <w:pPr>
        <w:pStyle w:val="Heading2"/>
        <w:rPr>
          <w:lang w:val="en-IN"/>
        </w:rPr>
      </w:pPr>
      <w:bookmarkStart w:id="39" w:name="_Toc214880166"/>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bookmarkEnd w:id="39"/>
    </w:p>
    <w:p w14:paraId="30B32916" w14:textId="3601666D" w:rsidR="0003403F" w:rsidRPr="00D46CC7" w:rsidRDefault="0003403F" w:rsidP="0003403F">
      <w:pPr>
        <w:pStyle w:val="Heading3"/>
        <w:rPr>
          <w:lang w:val="en-IN"/>
        </w:rPr>
      </w:pPr>
      <w:bookmarkStart w:id="40" w:name="_Toc214880167"/>
      <w:r>
        <w:rPr>
          <w:lang w:val="en-IN"/>
        </w:rPr>
        <w:t>4.1.1</w:t>
      </w:r>
      <w:r>
        <w:rPr>
          <w:lang w:val="en-IN"/>
        </w:rPr>
        <w:tab/>
        <w:t>Use Case</w:t>
      </w:r>
      <w:r w:rsidRPr="00D46CC7">
        <w:rPr>
          <w:lang w:val="en-IN"/>
        </w:rPr>
        <w:t>#</w:t>
      </w:r>
      <w:r>
        <w:rPr>
          <w:lang w:val="en-IN"/>
        </w:rPr>
        <w:t>1</w:t>
      </w:r>
      <w:r w:rsidR="00F47D8B">
        <w:rPr>
          <w:lang w:val="en-IN"/>
        </w:rPr>
        <w:t>-1</w:t>
      </w:r>
      <w:r w:rsidRPr="00D46CC7">
        <w:rPr>
          <w:lang w:val="en-IN"/>
        </w:rPr>
        <w:t xml:space="preserve">: </w:t>
      </w:r>
      <w:r>
        <w:t>Time Issue of External Management Data</w:t>
      </w:r>
      <w:bookmarkEnd w:id="40"/>
    </w:p>
    <w:p w14:paraId="643BF074" w14:textId="77777777" w:rsidR="0003403F" w:rsidRDefault="0003403F" w:rsidP="0003403F">
      <w:pPr>
        <w:pStyle w:val="Heading4"/>
        <w:rPr>
          <w:lang w:val="en-IN"/>
        </w:rPr>
      </w:pPr>
      <w:bookmarkStart w:id="41" w:name="_Toc214880168"/>
      <w:r w:rsidRPr="00D46CC7">
        <w:rPr>
          <w:lang w:val="en-IN"/>
        </w:rPr>
        <w:t>4.</w:t>
      </w:r>
      <w:r>
        <w:rPr>
          <w:lang w:val="en-IN"/>
        </w:rPr>
        <w:t>1</w:t>
      </w:r>
      <w:r w:rsidRPr="00D46CC7">
        <w:rPr>
          <w:lang w:val="en-IN"/>
        </w:rPr>
        <w:t>.</w:t>
      </w:r>
      <w:r>
        <w:rPr>
          <w:lang w:val="en-IN"/>
        </w:rPr>
        <w:t>1.</w:t>
      </w:r>
      <w:r w:rsidRPr="00D46CC7">
        <w:rPr>
          <w:lang w:val="en-IN"/>
        </w:rPr>
        <w:t>1      Description</w:t>
      </w:r>
      <w:bookmarkEnd w:id="41"/>
    </w:p>
    <w:p w14:paraId="6A848C92" w14:textId="77777777" w:rsidR="0003403F" w:rsidRDefault="0003403F" w:rsidP="0003403F">
      <w:pPr>
        <w:keepNext/>
      </w:pPr>
      <w:r w:rsidRPr="633A1529">
        <w:t xml:space="preserve">External management data are modelled in TS 28.622[X] by </w:t>
      </w:r>
      <w:proofErr w:type="spellStart"/>
      <w:r w:rsidRPr="00C35CF9">
        <w:rPr>
          <w:rFonts w:ascii="Courier New" w:hAnsi="Courier New" w:cs="Courier New"/>
        </w:rPr>
        <w:t>ExternalDataType</w:t>
      </w:r>
      <w:proofErr w:type="spellEnd"/>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proofErr w:type="spellStart"/>
      <w:r w:rsidRPr="00F965BE">
        <w:rPr>
          <w:rFonts w:ascii="Courier New" w:hAnsi="Courier New" w:cs="Courier New"/>
        </w:rPr>
        <w:t>mediaLocation</w:t>
      </w:r>
      <w:proofErr w:type="spellEnd"/>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proofErr w:type="spellStart"/>
      <w:r w:rsidRPr="00F965BE">
        <w:rPr>
          <w:rFonts w:ascii="Courier New" w:hAnsi="Courier New" w:cs="Courier New"/>
          <w:lang w:val="en-US"/>
        </w:rPr>
        <w:t>externalDataTypeSchema</w:t>
      </w:r>
      <w:proofErr w:type="spellEnd"/>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proofErr w:type="spellStart"/>
      <w:r w:rsidRPr="00C35CF9">
        <w:rPr>
          <w:rFonts w:ascii="Courier New" w:hAnsi="Courier New" w:cs="Courier New"/>
          <w:lang w:val="en-US"/>
        </w:rPr>
        <w:t>externalDataScope</w:t>
      </w:r>
      <w:proofErr w:type="spellEnd"/>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bookmarkStart w:id="42" w:name="_Toc214880169"/>
      <w:r w:rsidRPr="00D46CC7">
        <w:rPr>
          <w:lang w:val="en-IN"/>
        </w:rPr>
        <w:t>4.</w:t>
      </w:r>
      <w:r>
        <w:rPr>
          <w:lang w:val="en-IN"/>
        </w:rPr>
        <w:t>1</w:t>
      </w:r>
      <w:r w:rsidRPr="00D46CC7">
        <w:rPr>
          <w:lang w:val="en-IN"/>
        </w:rPr>
        <w:t>.</w:t>
      </w:r>
      <w:r>
        <w:rPr>
          <w:lang w:val="en-IN"/>
        </w:rPr>
        <w:t>1.</w:t>
      </w:r>
      <w:r w:rsidRPr="00D46CC7">
        <w:rPr>
          <w:lang w:val="en-IN"/>
        </w:rPr>
        <w:t>2      Problem Statement</w:t>
      </w:r>
      <w:bookmarkEnd w:id="42"/>
    </w:p>
    <w:p w14:paraId="4D6A9F1C" w14:textId="77777777" w:rsidR="000030B6" w:rsidRDefault="000030B6" w:rsidP="000030B6">
      <w:pPr>
        <w:keepNext/>
      </w:pPr>
      <w:r>
        <w:t>The</w:t>
      </w:r>
      <w:r w:rsidRPr="00244339">
        <w:t xml:space="preserve"> </w:t>
      </w:r>
      <w:r>
        <w:t xml:space="preserve">attribute </w:t>
      </w:r>
      <w:proofErr w:type="spellStart"/>
      <w:r w:rsidRPr="003670C2">
        <w:rPr>
          <w:rFonts w:ascii="Courier New" w:hAnsi="Courier New" w:cs="Courier New"/>
        </w:rPr>
        <w:t>mediaLocation</w:t>
      </w:r>
      <w:proofErr w:type="spellEnd"/>
      <w:r>
        <w:t xml:space="preserve"> of IOC </w:t>
      </w:r>
      <w:proofErr w:type="spellStart"/>
      <w:r w:rsidRPr="00395659">
        <w:rPr>
          <w:rFonts w:ascii="Courier New" w:hAnsi="Courier New" w:cs="Courier New"/>
        </w:rPr>
        <w:t>ExternalDataType</w:t>
      </w:r>
      <w:proofErr w:type="spellEnd"/>
      <w:r>
        <w:t xml:space="preserve"> specifies the endpoint where to retrieve the external management data. However, there is no indication on the validity of this data</w:t>
      </w:r>
      <w:r w:rsidRPr="00413706">
        <w:t xml:space="preserve"> </w:t>
      </w:r>
      <w:r>
        <w:t xml:space="preserve">on a time scale. E.g. for which </w:t>
      </w:r>
      <w:proofErr w:type="gramStart"/>
      <w:r>
        <w:t>period of time</w:t>
      </w:r>
      <w:proofErr w:type="gramEnd"/>
      <w:r>
        <w:t xml:space="preserv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bookmarkStart w:id="43" w:name="_Toc214880170"/>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Potential Requirements</w:t>
      </w:r>
      <w:bookmarkEnd w:id="43"/>
      <w:r>
        <w:rPr>
          <w:lang w:val="en-IN"/>
        </w:rPr>
        <w:t xml:space="preserve"> </w:t>
      </w:r>
    </w:p>
    <w:p w14:paraId="14F5A223" w14:textId="066D479A" w:rsidR="0003403F" w:rsidRPr="00521BD3" w:rsidRDefault="0003403F" w:rsidP="000030B6">
      <w:pPr>
        <w:pStyle w:val="EditorsNote"/>
      </w:pPr>
      <w:r w:rsidRPr="000030B6">
        <w:t>Editor’s</w:t>
      </w:r>
      <w:r w:rsidRPr="00377584">
        <w:t xml:space="preserve"> Note: This clause is to describe </w:t>
      </w:r>
      <w:r w:rsidR="000030B6">
        <w:t xml:space="preserve">potential requirements </w:t>
      </w:r>
      <w:r w:rsidRPr="00377584">
        <w:t>for the identified issue.</w:t>
      </w:r>
    </w:p>
    <w:p w14:paraId="2E59CE84" w14:textId="77777777" w:rsidR="0003403F" w:rsidRDefault="0003403F" w:rsidP="0003403F">
      <w:pPr>
        <w:pStyle w:val="Heading4"/>
        <w:rPr>
          <w:lang w:val="en-IN"/>
        </w:rPr>
      </w:pPr>
      <w:bookmarkStart w:id="44" w:name="_Toc214880171"/>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44"/>
    </w:p>
    <w:p w14:paraId="46546177" w14:textId="782BD2EC" w:rsidR="0003403F" w:rsidRDefault="0003403F" w:rsidP="000030B6">
      <w:pPr>
        <w:pStyle w:val="EditorsNote"/>
      </w:pPr>
      <w:r w:rsidRPr="00377584">
        <w:t xml:space="preserve">Editor’s Note: This clause is to discuss </w:t>
      </w:r>
      <w:r w:rsidR="000030B6">
        <w:t xml:space="preserve">possible solutions </w:t>
      </w:r>
      <w:r w:rsidRPr="00377584">
        <w:t>for the identified issue.</w:t>
      </w:r>
    </w:p>
    <w:p w14:paraId="4C1E387B" w14:textId="77777777" w:rsidR="00F272DF" w:rsidRDefault="00F272DF" w:rsidP="00F272DF">
      <w:pPr>
        <w:pStyle w:val="Heading2"/>
        <w:rPr>
          <w:lang w:val="en-IN"/>
        </w:rPr>
      </w:pPr>
      <w:bookmarkStart w:id="45" w:name="_Toc214880172"/>
      <w:r w:rsidRPr="00D46CC7">
        <w:rPr>
          <w:lang w:val="en-IN"/>
        </w:rPr>
        <w:lastRenderedPageBreak/>
        <w:t>4.</w:t>
      </w:r>
      <w:r>
        <w:rPr>
          <w:lang w:val="en-IN"/>
        </w:rPr>
        <w:t>2</w:t>
      </w:r>
      <w:r w:rsidRPr="003D5FB9">
        <w:rPr>
          <w:lang w:val="en-IN"/>
        </w:rPr>
        <w:t xml:space="preserve"> </w:t>
      </w:r>
      <w:r>
        <w:rPr>
          <w:lang w:val="en-IN"/>
        </w:rPr>
        <w:tab/>
        <w:t>UE Data Collection</w:t>
      </w:r>
      <w:bookmarkEnd w:id="45"/>
    </w:p>
    <w:p w14:paraId="3E69A29F" w14:textId="77777777" w:rsidR="00F272DF" w:rsidRPr="00D46CC7" w:rsidRDefault="00F272DF" w:rsidP="00F272DF">
      <w:pPr>
        <w:pStyle w:val="Heading3"/>
        <w:rPr>
          <w:lang w:val="en-IN"/>
        </w:rPr>
      </w:pPr>
      <w:bookmarkStart w:id="46" w:name="_Toc214880173"/>
      <w:r>
        <w:rPr>
          <w:lang w:val="en-IN"/>
        </w:rPr>
        <w:t>4.2.A</w:t>
      </w:r>
      <w:r>
        <w:rPr>
          <w:lang w:val="en-IN"/>
        </w:rPr>
        <w:tab/>
        <w:t>Use Case</w:t>
      </w:r>
      <w:r w:rsidRPr="00D46CC7">
        <w:rPr>
          <w:lang w:val="en-IN"/>
        </w:rPr>
        <w:t>#&lt;</w:t>
      </w:r>
      <w:r>
        <w:rPr>
          <w:lang w:val="en-IN"/>
        </w:rPr>
        <w:t>A</w:t>
      </w:r>
      <w:r w:rsidRPr="00D46CC7">
        <w:rPr>
          <w:lang w:val="en-IN"/>
        </w:rPr>
        <w:t>&gt;: &lt;Title&gt;</w:t>
      </w:r>
      <w:bookmarkEnd w:id="46"/>
    </w:p>
    <w:p w14:paraId="759082BA" w14:textId="77777777" w:rsidR="00F272DF" w:rsidRPr="00D46CC7" w:rsidRDefault="00F272DF" w:rsidP="00F272DF">
      <w:pPr>
        <w:pStyle w:val="Heading4"/>
        <w:rPr>
          <w:lang w:val="en-IN"/>
        </w:rPr>
      </w:pPr>
      <w:bookmarkStart w:id="47" w:name="_Toc214880174"/>
      <w:r w:rsidRPr="00D46CC7">
        <w:rPr>
          <w:lang w:val="en-IN"/>
        </w:rPr>
        <w:t>4.</w:t>
      </w:r>
      <w:r>
        <w:rPr>
          <w:lang w:val="en-IN"/>
        </w:rPr>
        <w:t>2</w:t>
      </w:r>
      <w:r w:rsidRPr="00D46CC7">
        <w:rPr>
          <w:lang w:val="en-IN"/>
        </w:rPr>
        <w:t>.</w:t>
      </w:r>
      <w:r>
        <w:rPr>
          <w:lang w:val="en-IN"/>
        </w:rPr>
        <w:t>A.</w:t>
      </w:r>
      <w:r w:rsidRPr="00D46CC7">
        <w:rPr>
          <w:lang w:val="en-IN"/>
        </w:rPr>
        <w:t>1      Description</w:t>
      </w:r>
      <w:bookmarkEnd w:id="47"/>
    </w:p>
    <w:p w14:paraId="43F41906" w14:textId="77777777" w:rsidR="00F272DF" w:rsidRPr="00D46CC7" w:rsidRDefault="00F272DF" w:rsidP="00F272DF">
      <w:pPr>
        <w:pStyle w:val="Heading4"/>
        <w:rPr>
          <w:lang w:val="en-IN"/>
        </w:rPr>
      </w:pPr>
      <w:bookmarkStart w:id="48" w:name="_Toc214880175"/>
      <w:r w:rsidRPr="00D46CC7">
        <w:rPr>
          <w:lang w:val="en-IN"/>
        </w:rPr>
        <w:t>4.</w:t>
      </w:r>
      <w:r>
        <w:rPr>
          <w:lang w:val="en-IN"/>
        </w:rPr>
        <w:t>2</w:t>
      </w:r>
      <w:r w:rsidRPr="00D46CC7">
        <w:rPr>
          <w:lang w:val="en-IN"/>
        </w:rPr>
        <w:t>.</w:t>
      </w:r>
      <w:r>
        <w:rPr>
          <w:lang w:val="en-IN"/>
        </w:rPr>
        <w:t>A.</w:t>
      </w:r>
      <w:r w:rsidRPr="00D46CC7">
        <w:rPr>
          <w:lang w:val="en-IN"/>
        </w:rPr>
        <w:t>2      Problem Statement</w:t>
      </w:r>
      <w:bookmarkEnd w:id="48"/>
    </w:p>
    <w:p w14:paraId="0670D3F9" w14:textId="77777777" w:rsidR="00F272DF" w:rsidRPr="00D46CC7" w:rsidRDefault="00F272DF" w:rsidP="00F272DF">
      <w:pPr>
        <w:pStyle w:val="Heading4"/>
        <w:rPr>
          <w:lang w:val="en-IN"/>
        </w:rPr>
      </w:pPr>
      <w:bookmarkStart w:id="49" w:name="_Toc214880176"/>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Potential Requirements</w:t>
      </w:r>
      <w:bookmarkEnd w:id="49"/>
      <w:r>
        <w:rPr>
          <w:lang w:val="en-IN"/>
        </w:rPr>
        <w:t xml:space="preserve"> </w:t>
      </w:r>
    </w:p>
    <w:p w14:paraId="3180B44D" w14:textId="77777777" w:rsidR="00F272DF" w:rsidRPr="00D46CC7" w:rsidRDefault="00F272DF" w:rsidP="00F272DF">
      <w:pPr>
        <w:pStyle w:val="Heading4"/>
        <w:rPr>
          <w:lang w:val="en-IN"/>
        </w:rPr>
      </w:pPr>
      <w:bookmarkStart w:id="50" w:name="_Toc214880177"/>
      <w:r w:rsidRPr="00D46CC7">
        <w:rPr>
          <w:lang w:val="en-IN"/>
        </w:rPr>
        <w:t>4.</w:t>
      </w:r>
      <w:r>
        <w:rPr>
          <w:lang w:val="en-IN"/>
        </w:rPr>
        <w:t>1</w:t>
      </w:r>
      <w:r w:rsidRPr="00D46CC7">
        <w:rPr>
          <w:lang w:val="en-IN"/>
        </w:rPr>
        <w:t>.</w:t>
      </w:r>
      <w:r>
        <w:rPr>
          <w:lang w:val="en-IN"/>
        </w:rPr>
        <w:t>A.4</w:t>
      </w:r>
      <w:r w:rsidRPr="00D46CC7">
        <w:rPr>
          <w:lang w:val="en-IN"/>
        </w:rPr>
        <w:t xml:space="preserve">      Potential Solution</w:t>
      </w:r>
      <w:bookmarkEnd w:id="50"/>
    </w:p>
    <w:p w14:paraId="3191B455" w14:textId="77777777" w:rsidR="00F272DF" w:rsidRDefault="00F272DF" w:rsidP="00F272DF">
      <w:pPr>
        <w:pStyle w:val="Heading2"/>
        <w:rPr>
          <w:lang w:val="en-IN"/>
        </w:rPr>
      </w:pPr>
      <w:bookmarkStart w:id="51" w:name="_Toc214880178"/>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51"/>
    </w:p>
    <w:p w14:paraId="3DBFE9DC" w14:textId="3B70155B" w:rsidR="00F272DF" w:rsidRPr="00D46CC7" w:rsidRDefault="00F272DF" w:rsidP="00F272DF">
      <w:pPr>
        <w:pStyle w:val="Heading3"/>
        <w:rPr>
          <w:lang w:val="en-IN"/>
        </w:rPr>
      </w:pPr>
      <w:bookmarkStart w:id="52" w:name="_Toc214880179"/>
      <w:r>
        <w:rPr>
          <w:lang w:val="en-IN"/>
        </w:rPr>
        <w:t>4.3.</w:t>
      </w:r>
      <w:r w:rsidR="00F736AC">
        <w:rPr>
          <w:lang w:val="en-IN"/>
        </w:rPr>
        <w:t>1</w:t>
      </w:r>
      <w:r>
        <w:rPr>
          <w:lang w:val="en-IN"/>
        </w:rPr>
        <w:tab/>
        <w:t>Use Case</w:t>
      </w:r>
      <w:r w:rsidRPr="00D46CC7">
        <w:rPr>
          <w:lang w:val="en-IN"/>
        </w:rPr>
        <w:t>#</w:t>
      </w:r>
      <w:r w:rsidR="00F47D8B">
        <w:rPr>
          <w:lang w:val="en-IN"/>
        </w:rPr>
        <w:t>3-1</w:t>
      </w:r>
      <w:r w:rsidRPr="00D46CC7">
        <w:rPr>
          <w:lang w:val="en-IN"/>
        </w:rPr>
        <w:t xml:space="preserve">: </w:t>
      </w:r>
      <w:r w:rsidR="00F47D8B">
        <w:rPr>
          <w:lang w:val="en-IN"/>
        </w:rPr>
        <w:t>Access control for performance metrics</w:t>
      </w:r>
      <w:bookmarkEnd w:id="52"/>
      <w:r w:rsidR="00F47D8B" w:rsidRPr="00D46CC7" w:rsidDel="00F47D8B">
        <w:rPr>
          <w:lang w:val="en-IN"/>
        </w:rPr>
        <w:t xml:space="preserve"> </w:t>
      </w:r>
    </w:p>
    <w:p w14:paraId="067B739E" w14:textId="55F011E8" w:rsidR="00F272DF" w:rsidRDefault="00F272DF" w:rsidP="00F272DF">
      <w:pPr>
        <w:pStyle w:val="Heading4"/>
        <w:rPr>
          <w:lang w:val="en-IN"/>
        </w:rPr>
      </w:pPr>
      <w:bookmarkStart w:id="53" w:name="_Toc214880180"/>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1      Description</w:t>
      </w:r>
      <w:bookmarkEnd w:id="53"/>
    </w:p>
    <w:p w14:paraId="6B5AA9F4" w14:textId="4F5B0E50" w:rsidR="00F47D8B" w:rsidRPr="00F47D8B" w:rsidRDefault="00F47D8B" w:rsidP="00F47D8B">
      <w:pPr>
        <w:rPr>
          <w:lang w:val="en-IN"/>
        </w:rPr>
      </w:pPr>
      <w:r>
        <w:rPr>
          <w:lang w:val="en-IN"/>
        </w:rPr>
        <w:t xml:space="preserve">When an MnS consumer requests the collection of performance metrics using the </w:t>
      </w:r>
      <w:proofErr w:type="spellStart"/>
      <w:r w:rsidRPr="00C8130B">
        <w:rPr>
          <w:rFonts w:ascii="Courier New" w:hAnsi="Courier New" w:cs="Courier New"/>
          <w:lang w:val="en-IN"/>
        </w:rPr>
        <w:t>PerfMetricJob</w:t>
      </w:r>
      <w:proofErr w:type="spellEnd"/>
      <w:r>
        <w:rPr>
          <w:lang w:val="en-IN"/>
        </w:rPr>
        <w:t xml:space="preserve"> IOC (see clause 4.3.31 of TS 28.622 [2]), the MnS producer needs to be able to determine whether the MnS consumer is authorized to collect such data or not.</w:t>
      </w:r>
    </w:p>
    <w:p w14:paraId="490F2DF1" w14:textId="33085874" w:rsidR="00F272DF" w:rsidRDefault="00F272DF" w:rsidP="00F272DF">
      <w:pPr>
        <w:pStyle w:val="Heading4"/>
        <w:rPr>
          <w:lang w:val="en-IN"/>
        </w:rPr>
      </w:pPr>
      <w:bookmarkStart w:id="54" w:name="_Toc214880181"/>
      <w:r w:rsidRPr="00D46CC7">
        <w:rPr>
          <w:lang w:val="en-IN"/>
        </w:rPr>
        <w:t>4.</w:t>
      </w:r>
      <w:r>
        <w:rPr>
          <w:lang w:val="en-IN"/>
        </w:rPr>
        <w:t>3</w:t>
      </w:r>
      <w:r w:rsidRPr="00D46CC7">
        <w:rPr>
          <w:lang w:val="en-IN"/>
        </w:rPr>
        <w:t>.</w:t>
      </w:r>
      <w:r w:rsidR="00F736AC">
        <w:rPr>
          <w:lang w:val="en-IN"/>
        </w:rPr>
        <w:t>1</w:t>
      </w:r>
      <w:r>
        <w:rPr>
          <w:lang w:val="en-IN"/>
        </w:rPr>
        <w:t>.</w:t>
      </w:r>
      <w:r w:rsidRPr="00D46CC7">
        <w:rPr>
          <w:lang w:val="en-IN"/>
        </w:rPr>
        <w:t>2      Problem Statement</w:t>
      </w:r>
      <w:bookmarkEnd w:id="54"/>
    </w:p>
    <w:p w14:paraId="62B68653" w14:textId="77777777" w:rsidR="00F47D8B" w:rsidRDefault="00F47D8B" w:rsidP="00F47D8B">
      <w:pPr>
        <w:rPr>
          <w:noProof/>
        </w:rPr>
      </w:pPr>
      <w:r>
        <w:t xml:space="preserve">Clause 7.3 of TS 28.319 [3] defines the </w:t>
      </w:r>
      <w:proofErr w:type="spellStart"/>
      <w:r>
        <w:t>AccessRule</w:t>
      </w:r>
      <w:proofErr w:type="spellEnd"/>
      <w:r>
        <w:t xml:space="preserv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p>
    <w:p w14:paraId="0F4BFE4A" w14:textId="77777777" w:rsidR="00F47D8B" w:rsidRPr="00C46FFB" w:rsidRDefault="00F47D8B" w:rsidP="00F47D8B">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4.3.1.2-1</w:t>
      </w:r>
      <w:r w:rsidRPr="00C46FFB">
        <w:rPr>
          <w:lang w:eastAsia="zh-CN"/>
        </w:rPr>
        <w:t xml:space="preserve">: </w:t>
      </w:r>
      <w:proofErr w:type="spellStart"/>
      <w:r>
        <w:rPr>
          <w:lang w:eastAsia="zh-CN"/>
        </w:rPr>
        <w:t>AccessRule</w:t>
      </w:r>
      <w:proofErr w:type="spellEnd"/>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E156E5"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E156E5" w:rsidRDefault="00F47D8B" w:rsidP="008F61B7">
            <w:pPr>
              <w:keepNext/>
              <w:keepLines/>
              <w:spacing w:after="0"/>
              <w:ind w:right="318"/>
              <w:jc w:val="center"/>
              <w:rPr>
                <w:rFonts w:ascii="Arial" w:hAnsi="Arial"/>
                <w:b/>
                <w:sz w:val="18"/>
              </w:rPr>
            </w:pPr>
            <w:bookmarkStart w:id="55"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E156E5" w:rsidRDefault="00F47D8B" w:rsidP="008F61B7">
            <w:pPr>
              <w:keepNext/>
              <w:keepLines/>
              <w:spacing w:after="0"/>
              <w:jc w:val="center"/>
              <w:rPr>
                <w:rFonts w:ascii="Arial" w:hAnsi="Arial"/>
                <w:b/>
                <w:sz w:val="18"/>
              </w:rPr>
            </w:pPr>
            <w:r w:rsidRPr="00E156E5">
              <w:rPr>
                <w:rFonts w:ascii="Arial" w:hAnsi="Arial"/>
                <w:b/>
                <w:sz w:val="18"/>
              </w:rPr>
              <w:t>S</w:t>
            </w:r>
          </w:p>
        </w:tc>
      </w:tr>
      <w:tr w:rsidR="00F47D8B" w:rsidRPr="00E156E5"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E156E5" w:rsidRDefault="00F47D8B" w:rsidP="008F61B7">
            <w:pPr>
              <w:pStyle w:val="TAL"/>
              <w:rPr>
                <w:rFonts w:ascii="Courier New" w:hAnsi="Courier New" w:cs="Courier New"/>
              </w:rPr>
            </w:pPr>
            <w:bookmarkStart w:id="56" w:name="_MCCTEMPBM_CRPT04410039___7"/>
            <w:bookmarkEnd w:id="55"/>
            <w:proofErr w:type="spellStart"/>
            <w:r w:rsidRPr="00E156E5">
              <w:rPr>
                <w:rFonts w:ascii="Courier New" w:hAnsi="Courier New" w:cs="Courier New"/>
              </w:rPr>
              <w:t>ruleName</w:t>
            </w:r>
            <w:bookmarkEnd w:id="5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E156E5" w:rsidRDefault="00F47D8B" w:rsidP="008F61B7">
            <w:pPr>
              <w:keepNext/>
              <w:keepLines/>
              <w:spacing w:after="0"/>
              <w:jc w:val="center"/>
              <w:rPr>
                <w:rFonts w:ascii="Arial" w:hAnsi="Arial"/>
                <w:sz w:val="18"/>
              </w:rPr>
            </w:pPr>
            <w:bookmarkStart w:id="57" w:name="_MCCTEMPBM_CRPT04410040___4"/>
            <w:r w:rsidRPr="00E156E5">
              <w:rPr>
                <w:rFonts w:ascii="Arial" w:hAnsi="Arial"/>
                <w:sz w:val="18"/>
              </w:rPr>
              <w:t>M</w:t>
            </w:r>
            <w:bookmarkEnd w:id="57"/>
          </w:p>
        </w:tc>
      </w:tr>
      <w:tr w:rsidR="00F47D8B" w:rsidRPr="00E156E5"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E156E5" w:rsidRDefault="00F47D8B" w:rsidP="008F61B7">
            <w:pPr>
              <w:pStyle w:val="TAL"/>
              <w:rPr>
                <w:rFonts w:ascii="Courier New" w:hAnsi="Courier New" w:cs="Courier New"/>
              </w:rPr>
            </w:pPr>
            <w:bookmarkStart w:id="58" w:name="_MCCTEMPBM_CRPT04410041___7"/>
            <w:proofErr w:type="spellStart"/>
            <w:r w:rsidRPr="00E156E5">
              <w:rPr>
                <w:rFonts w:ascii="Courier New" w:hAnsi="Courier New" w:cs="Courier New"/>
              </w:rPr>
              <w:t>dataNodeSelector</w:t>
            </w:r>
            <w:bookmarkEnd w:id="58"/>
            <w:proofErr w:type="spellEnd"/>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E156E5" w:rsidRDefault="00F47D8B" w:rsidP="008F61B7">
            <w:pPr>
              <w:keepNext/>
              <w:keepLines/>
              <w:spacing w:after="0"/>
              <w:jc w:val="center"/>
              <w:rPr>
                <w:rFonts w:ascii="Arial" w:hAnsi="Arial"/>
                <w:sz w:val="18"/>
              </w:rPr>
            </w:pPr>
            <w:bookmarkStart w:id="59" w:name="_MCCTEMPBM_CRPT04410042___4"/>
            <w:r w:rsidRPr="00E156E5">
              <w:rPr>
                <w:rFonts w:ascii="Arial" w:hAnsi="Arial"/>
                <w:sz w:val="18"/>
              </w:rPr>
              <w:t>M</w:t>
            </w:r>
            <w:bookmarkEnd w:id="59"/>
          </w:p>
        </w:tc>
      </w:tr>
      <w:tr w:rsidR="00F47D8B" w:rsidRPr="00E156E5"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E156E5" w:rsidRDefault="00F47D8B" w:rsidP="008F61B7">
            <w:pPr>
              <w:pStyle w:val="TAL"/>
              <w:rPr>
                <w:rFonts w:ascii="Courier New" w:hAnsi="Courier New" w:cs="Courier New"/>
              </w:rPr>
            </w:pPr>
            <w:bookmarkStart w:id="60" w:name="_MCCTEMPBM_CRPT04410043___7"/>
            <w:r w:rsidRPr="00E156E5">
              <w:rPr>
                <w:rFonts w:ascii="Courier New" w:hAnsi="Courier New" w:cs="Courier New"/>
              </w:rPr>
              <w:t>operations</w:t>
            </w:r>
            <w:bookmarkEnd w:id="60"/>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E156E5" w:rsidRDefault="00F47D8B" w:rsidP="008F61B7">
            <w:pPr>
              <w:keepNext/>
              <w:keepLines/>
              <w:spacing w:after="0"/>
              <w:jc w:val="center"/>
              <w:rPr>
                <w:rFonts w:ascii="Arial" w:hAnsi="Arial"/>
                <w:sz w:val="18"/>
              </w:rPr>
            </w:pPr>
            <w:bookmarkStart w:id="61" w:name="_MCCTEMPBM_CRPT04410044___4"/>
            <w:r w:rsidRPr="00E156E5">
              <w:rPr>
                <w:rFonts w:ascii="Arial" w:hAnsi="Arial"/>
                <w:sz w:val="18"/>
              </w:rPr>
              <w:t>M</w:t>
            </w:r>
            <w:bookmarkEnd w:id="61"/>
          </w:p>
        </w:tc>
      </w:tr>
      <w:tr w:rsidR="00F47D8B" w:rsidRPr="00E156E5"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E156E5" w:rsidRDefault="00F47D8B" w:rsidP="008F61B7">
            <w:pPr>
              <w:pStyle w:val="TAL"/>
              <w:rPr>
                <w:rFonts w:ascii="Courier New" w:hAnsi="Courier New" w:cs="Courier New"/>
              </w:rPr>
            </w:pPr>
            <w:bookmarkStart w:id="62" w:name="_MCCTEMPBM_CRPT04410045___7"/>
            <w:r w:rsidRPr="00E156E5">
              <w:rPr>
                <w:rFonts w:ascii="Courier New" w:hAnsi="Courier New" w:cs="Courier New"/>
              </w:rPr>
              <w:t>actions</w:t>
            </w:r>
            <w:bookmarkEnd w:id="62"/>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E156E5" w:rsidRDefault="00F47D8B" w:rsidP="008F61B7">
            <w:pPr>
              <w:keepNext/>
              <w:keepLines/>
              <w:spacing w:after="0"/>
              <w:jc w:val="center"/>
              <w:rPr>
                <w:rFonts w:ascii="Arial" w:hAnsi="Arial"/>
                <w:sz w:val="18"/>
              </w:rPr>
            </w:pPr>
            <w:bookmarkStart w:id="63" w:name="_MCCTEMPBM_CRPT04410046___4"/>
            <w:r w:rsidRPr="00E156E5">
              <w:rPr>
                <w:rFonts w:ascii="Arial" w:hAnsi="Arial"/>
                <w:sz w:val="18"/>
              </w:rPr>
              <w:t>O</w:t>
            </w:r>
            <w:bookmarkEnd w:id="63"/>
          </w:p>
        </w:tc>
      </w:tr>
      <w:tr w:rsidR="00F47D8B" w:rsidRPr="00E156E5"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E156E5" w:rsidRDefault="00F47D8B" w:rsidP="008F61B7">
            <w:pPr>
              <w:pStyle w:val="TAL"/>
              <w:rPr>
                <w:rFonts w:ascii="Courier New" w:hAnsi="Courier New" w:cs="Courier New"/>
              </w:rPr>
            </w:pPr>
            <w:bookmarkStart w:id="64" w:name="_MCCTEMPBM_CRPT04410047___7"/>
            <w:proofErr w:type="spellStart"/>
            <w:r w:rsidRPr="00E156E5">
              <w:rPr>
                <w:rFonts w:ascii="Courier New" w:hAnsi="Courier New" w:cs="Courier New"/>
              </w:rPr>
              <w:t>componentCData</w:t>
            </w:r>
            <w:bookmarkEnd w:id="64"/>
            <w:proofErr w:type="spellEnd"/>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E156E5" w:rsidRDefault="00F47D8B" w:rsidP="008F61B7">
            <w:pPr>
              <w:keepNext/>
              <w:keepLines/>
              <w:spacing w:after="0"/>
              <w:jc w:val="center"/>
              <w:rPr>
                <w:rFonts w:ascii="Arial" w:hAnsi="Arial"/>
                <w:sz w:val="18"/>
              </w:rPr>
            </w:pPr>
            <w:bookmarkStart w:id="65" w:name="_MCCTEMPBM_CRPT04410048___4"/>
            <w:r w:rsidRPr="00E156E5">
              <w:rPr>
                <w:rFonts w:ascii="Arial" w:hAnsi="Arial"/>
                <w:sz w:val="18"/>
              </w:rPr>
              <w:t>O</w:t>
            </w:r>
            <w:bookmarkEnd w:id="65"/>
          </w:p>
        </w:tc>
      </w:tr>
    </w:tbl>
    <w:p w14:paraId="4453A2C1" w14:textId="77777777" w:rsidR="00F47D8B" w:rsidRDefault="00F47D8B" w:rsidP="00F47D8B">
      <w:pPr>
        <w:rPr>
          <w:lang w:val="en-IN"/>
        </w:rPr>
      </w:pPr>
    </w:p>
    <w:p w14:paraId="5797AF63" w14:textId="77777777" w:rsidR="00F47D8B" w:rsidRPr="00D35C33" w:rsidRDefault="00F47D8B" w:rsidP="00F47D8B">
      <w:pPr>
        <w:rPr>
          <w:lang w:val="en-IN"/>
        </w:rPr>
      </w:pPr>
      <w:r>
        <w:rPr>
          <w:lang w:val="en-IN"/>
        </w:rPr>
        <w:t xml:space="preserve">The </w:t>
      </w:r>
      <w:proofErr w:type="spellStart"/>
      <w:r w:rsidRPr="00107A7F">
        <w:rPr>
          <w:rFonts w:ascii="Courier New" w:hAnsi="Courier New" w:cs="Courier New"/>
          <w:lang w:val="en-IN"/>
        </w:rPr>
        <w:t>componentCData</w:t>
      </w:r>
      <w:proofErr w:type="spellEnd"/>
      <w:r>
        <w:rPr>
          <w:lang w:val="en-IN"/>
        </w:rPr>
        <w:t xml:space="preserve"> attribute of the</w:t>
      </w:r>
      <w:r w:rsidRPr="00107A7F">
        <w:rPr>
          <w:rFonts w:ascii="Courier New" w:hAnsi="Courier New" w:cs="Courier New"/>
          <w:lang w:val="en-IN"/>
        </w:rPr>
        <w:t xml:space="preserve"> </w:t>
      </w:r>
      <w:proofErr w:type="spellStart"/>
      <w:r w:rsidRPr="00107A7F">
        <w:rPr>
          <w:rFonts w:ascii="Courier New" w:hAnsi="Courier New" w:cs="Courier New"/>
          <w:lang w:val="en-IN"/>
        </w:rPr>
        <w:t>AccessRule</w:t>
      </w:r>
      <w:proofErr w:type="spellEnd"/>
      <w:r>
        <w:rPr>
          <w:lang w:val="en-IN"/>
        </w:rPr>
        <w:t xml:space="preserve"> class is defined as an </w:t>
      </w:r>
      <w:r w:rsidRPr="00E156E5">
        <w:t>optional attribute which specifies notification types and performance metric names.</w:t>
      </w:r>
    </w:p>
    <w:p w14:paraId="360517B3" w14:textId="71304AAB" w:rsidR="00F47D8B" w:rsidRPr="00F47D8B" w:rsidRDefault="00F47D8B" w:rsidP="00F47D8B">
      <w:pPr>
        <w:rPr>
          <w:lang w:val="en-IN"/>
        </w:rPr>
      </w:pPr>
      <w:r>
        <w:rPr>
          <w:lang w:val="en-IN"/>
        </w:rPr>
        <w:t xml:space="preserve">From the definition of the </w:t>
      </w:r>
      <w:proofErr w:type="spellStart"/>
      <w:r w:rsidRPr="00107A7F">
        <w:rPr>
          <w:rFonts w:ascii="Courier New" w:hAnsi="Courier New" w:cs="Courier New"/>
          <w:lang w:val="en-IN"/>
        </w:rPr>
        <w:t>componentCData</w:t>
      </w:r>
      <w:proofErr w:type="spellEnd"/>
      <w:r>
        <w:rPr>
          <w:lang w:val="en-IN"/>
        </w:rPr>
        <w:t xml:space="preserve"> attribute of the </w:t>
      </w:r>
      <w:proofErr w:type="spellStart"/>
      <w:r w:rsidRPr="00107A7F">
        <w:rPr>
          <w:rFonts w:ascii="Courier New" w:hAnsi="Courier New" w:cs="Courier New"/>
          <w:lang w:val="en-IN"/>
        </w:rPr>
        <w:t>AccessRule</w:t>
      </w:r>
      <w:proofErr w:type="spellEnd"/>
      <w:r>
        <w:rPr>
          <w:lang w:val="en-IN"/>
        </w:rPr>
        <w:t xml:space="preserve"> class, it’s not clear how the MnS producer can use this attribute to determine the performance metrics that an MnS consumer is allowed to collect on a set of managed object(s) (represented by the </w:t>
      </w:r>
      <w:proofErr w:type="spellStart"/>
      <w:r w:rsidRPr="007F1A59">
        <w:rPr>
          <w:rFonts w:ascii="Courier New" w:hAnsi="Courier New" w:cs="Courier New"/>
          <w:lang w:val="en-IN"/>
        </w:rPr>
        <w:t>dataNodeSelector</w:t>
      </w:r>
      <w:proofErr w:type="spellEnd"/>
      <w:r w:rsidRPr="007F1A59">
        <w:rPr>
          <w:rFonts w:ascii="Courier New" w:hAnsi="Courier New" w:cs="Courier New"/>
          <w:lang w:val="en-IN"/>
        </w:rPr>
        <w:t xml:space="preserve"> </w:t>
      </w:r>
      <w:r>
        <w:rPr>
          <w:lang w:val="en-IN"/>
        </w:rPr>
        <w:t xml:space="preserve">attribute of the </w:t>
      </w:r>
      <w:proofErr w:type="spellStart"/>
      <w:r w:rsidRPr="007F1A59">
        <w:rPr>
          <w:rFonts w:ascii="Courier New" w:hAnsi="Courier New" w:cs="Courier New"/>
          <w:lang w:val="en-IN"/>
        </w:rPr>
        <w:t>AccessRule</w:t>
      </w:r>
      <w:proofErr w:type="spellEnd"/>
      <w:r>
        <w:rPr>
          <w:lang w:val="en-IN"/>
        </w:rPr>
        <w:t xml:space="preserve"> class).</w:t>
      </w:r>
    </w:p>
    <w:p w14:paraId="34B6B9C2" w14:textId="07437717" w:rsidR="00F47D8B" w:rsidRDefault="00F272DF" w:rsidP="00F272DF">
      <w:pPr>
        <w:pStyle w:val="Heading4"/>
        <w:rPr>
          <w:lang w:val="en-IN"/>
        </w:rPr>
      </w:pPr>
      <w:bookmarkStart w:id="66" w:name="_Toc214880182"/>
      <w:r w:rsidRPr="00D46CC7">
        <w:rPr>
          <w:lang w:val="en-IN"/>
        </w:rPr>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66"/>
    </w:p>
    <w:p w14:paraId="66626392" w14:textId="3891C03A" w:rsidR="00F272DF" w:rsidRPr="00D46CC7" w:rsidRDefault="00F47D8B" w:rsidP="00F47D8B">
      <w:pPr>
        <w:rPr>
          <w:lang w:val="en-IN"/>
        </w:rPr>
      </w:pPr>
      <w:r w:rsidRPr="00F47D8B">
        <w:rPr>
          <w:b/>
          <w:bCs/>
          <w:lang w:val="en-IN"/>
        </w:rPr>
        <w:t>PREQ-FS_ MADCOL_Ph3-AccCtrl-01</w:t>
      </w:r>
      <w:r w:rsidRPr="00F47D8B">
        <w:rPr>
          <w:lang w:val="en-IN"/>
        </w:rPr>
        <w:t>:  The security information model should support authorization of performance metrics.</w:t>
      </w:r>
      <w:r w:rsidR="00F272DF">
        <w:rPr>
          <w:lang w:val="en-IN"/>
        </w:rPr>
        <w:t xml:space="preserve"> </w:t>
      </w:r>
    </w:p>
    <w:p w14:paraId="6792BCE4" w14:textId="295A6934" w:rsidR="00F272DF" w:rsidRPr="00D46CC7" w:rsidRDefault="00F272DF" w:rsidP="00F272DF">
      <w:pPr>
        <w:pStyle w:val="Heading4"/>
        <w:rPr>
          <w:lang w:val="en-IN"/>
        </w:rPr>
      </w:pPr>
      <w:bookmarkStart w:id="67" w:name="_Toc214880183"/>
      <w:r w:rsidRPr="00D46CC7">
        <w:rPr>
          <w:lang w:val="en-IN"/>
        </w:rPr>
        <w:lastRenderedPageBreak/>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67"/>
    </w:p>
    <w:p w14:paraId="03656367" w14:textId="77777777" w:rsidR="00F272DF" w:rsidRDefault="00F272DF" w:rsidP="00F272DF">
      <w:pPr>
        <w:pStyle w:val="Heading2"/>
        <w:rPr>
          <w:lang w:val="en-IN"/>
        </w:rPr>
      </w:pPr>
      <w:bookmarkStart w:id="68" w:name="_Toc214880184"/>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68"/>
    </w:p>
    <w:p w14:paraId="63A32176" w14:textId="7EF85E1E" w:rsidR="00F272DF" w:rsidRPr="00D46CC7" w:rsidRDefault="00F272DF" w:rsidP="00F272DF">
      <w:pPr>
        <w:pStyle w:val="Heading3"/>
        <w:rPr>
          <w:lang w:val="en-IN"/>
        </w:rPr>
      </w:pPr>
      <w:bookmarkStart w:id="69" w:name="_Toc214880185"/>
      <w:r>
        <w:rPr>
          <w:lang w:val="en-IN"/>
        </w:rPr>
        <w:t>4.4.</w:t>
      </w:r>
      <w:r w:rsidR="00F736AC">
        <w:rPr>
          <w:lang w:val="en-IN"/>
        </w:rPr>
        <w:t>1</w:t>
      </w:r>
      <w:r>
        <w:rPr>
          <w:lang w:val="en-IN"/>
        </w:rPr>
        <w:tab/>
        <w:t>Use Case</w:t>
      </w:r>
      <w:r w:rsidRPr="00D46CC7">
        <w:rPr>
          <w:lang w:val="en-IN"/>
        </w:rPr>
        <w:t>#</w:t>
      </w:r>
      <w:r w:rsidR="00F47D8B">
        <w:rPr>
          <w:lang w:val="en-IN"/>
        </w:rPr>
        <w:t>4-1</w:t>
      </w:r>
      <w:r w:rsidRPr="00D46CC7">
        <w:rPr>
          <w:lang w:val="en-IN"/>
        </w:rPr>
        <w:t xml:space="preserve">: </w:t>
      </w:r>
      <w:r w:rsidR="00F47D8B" w:rsidRPr="00C07F70">
        <w:rPr>
          <w:rFonts w:cs="Arial"/>
          <w:bCs/>
          <w:lang w:val="en-US"/>
        </w:rPr>
        <w:t>Enhancement of Management data collection</w:t>
      </w:r>
      <w:bookmarkEnd w:id="69"/>
      <w:r w:rsidR="00F47D8B" w:rsidRPr="00D46CC7" w:rsidDel="00F47D8B">
        <w:rPr>
          <w:lang w:val="en-IN"/>
        </w:rPr>
        <w:t xml:space="preserve"> </w:t>
      </w:r>
    </w:p>
    <w:p w14:paraId="04478ACE" w14:textId="193F9837" w:rsidR="00F272DF" w:rsidRDefault="00F272DF" w:rsidP="00F272DF">
      <w:pPr>
        <w:pStyle w:val="Heading4"/>
        <w:rPr>
          <w:lang w:val="en-IN"/>
        </w:rPr>
      </w:pPr>
      <w:bookmarkStart w:id="70" w:name="_Toc214880186"/>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1      Description</w:t>
      </w:r>
      <w:bookmarkEnd w:id="70"/>
    </w:p>
    <w:p w14:paraId="0AA7E238" w14:textId="34995B61" w:rsidR="00F47D8B" w:rsidRPr="00F47D8B" w:rsidRDefault="00F47D8B" w:rsidP="00F47D8B">
      <w:pPr>
        <w:rPr>
          <w:lang w:val="en-IN"/>
        </w:rPr>
      </w:pPr>
      <w:r w:rsidRPr="5844A2B4">
        <w:rPr>
          <w:rFonts w:hint="eastAsia"/>
          <w:lang w:eastAsia="zh-CN"/>
        </w:rPr>
        <w:t>T</w:t>
      </w:r>
      <w:r w:rsidRPr="5844A2B4">
        <w:rPr>
          <w:lang w:eastAsia="zh-CN"/>
        </w:rPr>
        <w:t>he ManagementDataCollection IOC defined in TS 28.622 [2] represents a management data collection request job for trace metrics and performance metrics. The ManagementDataCollection IOC includes attributes “</w:t>
      </w:r>
      <w:proofErr w:type="spellStart"/>
      <w:r w:rsidRPr="5844A2B4">
        <w:rPr>
          <w:lang w:eastAsia="zh-CN"/>
        </w:rPr>
        <w:t>managementData</w:t>
      </w:r>
      <w:proofErr w:type="spellEnd"/>
      <w:r w:rsidRPr="5844A2B4">
        <w:rPr>
          <w:lang w:eastAsia="zh-CN"/>
        </w:rPr>
        <w:t>”, “</w:t>
      </w:r>
      <w:proofErr w:type="spellStart"/>
      <w:r w:rsidRPr="5844A2B4">
        <w:rPr>
          <w:lang w:eastAsia="zh-CN"/>
        </w:rPr>
        <w:t>targetNodeFilter</w:t>
      </w:r>
      <w:proofErr w:type="spellEnd"/>
      <w:r w:rsidRPr="5844A2B4">
        <w:rPr>
          <w:lang w:eastAsia="zh-CN"/>
        </w:rPr>
        <w:t>”, “</w:t>
      </w:r>
      <w:proofErr w:type="spellStart"/>
      <w:r w:rsidRPr="5844A2B4">
        <w:rPr>
          <w:lang w:eastAsia="zh-CN"/>
        </w:rPr>
        <w:t>collectionTimeWindow</w:t>
      </w:r>
      <w:proofErr w:type="spellEnd"/>
      <w:r w:rsidRPr="5844A2B4">
        <w:rPr>
          <w:lang w:eastAsia="zh-CN"/>
        </w:rPr>
        <w:t>”, “</w:t>
      </w:r>
      <w:proofErr w:type="spellStart"/>
      <w:r w:rsidRPr="5844A2B4">
        <w:rPr>
          <w:lang w:eastAsia="zh-CN"/>
        </w:rPr>
        <w:t>reportingCtrl</w:t>
      </w:r>
      <w:proofErr w:type="spellEnd"/>
      <w:r w:rsidRPr="5844A2B4">
        <w:rPr>
          <w:lang w:eastAsia="zh-CN"/>
        </w:rPr>
        <w:t>”, “</w:t>
      </w:r>
      <w:proofErr w:type="spellStart"/>
      <w:r w:rsidRPr="5844A2B4">
        <w:rPr>
          <w:lang w:eastAsia="zh-CN"/>
        </w:rPr>
        <w:t>dataScope</w:t>
      </w:r>
      <w:proofErr w:type="spellEnd"/>
      <w:r w:rsidRPr="5844A2B4">
        <w:rPr>
          <w:lang w:eastAsia="zh-CN"/>
        </w:rPr>
        <w:t>”, “condition”, “</w:t>
      </w:r>
      <w:proofErr w:type="spellStart"/>
      <w:r w:rsidRPr="5844A2B4">
        <w:rPr>
          <w:lang w:eastAsia="zh-CN"/>
        </w:rPr>
        <w:t>processMonitor</w:t>
      </w:r>
      <w:proofErr w:type="spellEnd"/>
      <w:r w:rsidRPr="5844A2B4">
        <w:rPr>
          <w:lang w:eastAsia="zh-CN"/>
        </w:rPr>
        <w:t>”, “</w:t>
      </w:r>
      <w:proofErr w:type="spellStart"/>
      <w:r w:rsidRPr="5844A2B4">
        <w:rPr>
          <w:lang w:eastAsia="zh-CN"/>
        </w:rPr>
        <w:t>consolidateOutput</w:t>
      </w:r>
      <w:proofErr w:type="spellEnd"/>
      <w:r w:rsidRPr="5844A2B4">
        <w:rPr>
          <w:lang w:eastAsia="zh-CN"/>
        </w:rPr>
        <w:t>” and “</w:t>
      </w:r>
      <w:proofErr w:type="spellStart"/>
      <w:r w:rsidRPr="5844A2B4">
        <w:rPr>
          <w:lang w:eastAsia="zh-CN"/>
        </w:rPr>
        <w:t>jobId</w:t>
      </w:r>
      <w:proofErr w:type="spellEnd"/>
      <w:r w:rsidRPr="5844A2B4">
        <w:rPr>
          <w:lang w:eastAsia="zh-CN"/>
        </w:rPr>
        <w:t xml:space="preserve">”.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p>
    <w:p w14:paraId="47A4B9A2" w14:textId="63D10A31" w:rsidR="00F272DF" w:rsidRDefault="00F272DF" w:rsidP="00F272DF">
      <w:pPr>
        <w:pStyle w:val="Heading4"/>
        <w:rPr>
          <w:lang w:val="en-IN"/>
        </w:rPr>
      </w:pPr>
      <w:bookmarkStart w:id="71" w:name="_Toc214880187"/>
      <w:r w:rsidRPr="00D46CC7">
        <w:rPr>
          <w:lang w:val="en-IN"/>
        </w:rPr>
        <w:t>4.</w:t>
      </w:r>
      <w:r>
        <w:rPr>
          <w:lang w:val="en-IN"/>
        </w:rPr>
        <w:t>4</w:t>
      </w:r>
      <w:r w:rsidRPr="00D46CC7">
        <w:rPr>
          <w:lang w:val="en-IN"/>
        </w:rPr>
        <w:t>.</w:t>
      </w:r>
      <w:r w:rsidR="00F736AC">
        <w:rPr>
          <w:lang w:val="en-IN"/>
        </w:rPr>
        <w:t>1</w:t>
      </w:r>
      <w:r>
        <w:rPr>
          <w:lang w:val="en-IN"/>
        </w:rPr>
        <w:t>.</w:t>
      </w:r>
      <w:r w:rsidRPr="00D46CC7">
        <w:rPr>
          <w:lang w:val="en-IN"/>
        </w:rPr>
        <w:t>2      Problem Statement</w:t>
      </w:r>
      <w:bookmarkEnd w:id="71"/>
    </w:p>
    <w:p w14:paraId="2AB774D6" w14:textId="51BA84EA" w:rsidR="00F47D8B" w:rsidRPr="00F47D8B" w:rsidRDefault="00F47D8B" w:rsidP="00F47D8B">
      <w:pPr>
        <w:rPr>
          <w:lang w:val="en-IN"/>
        </w:rPr>
      </w:pPr>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proofErr w:type="spellStart"/>
      <w:r w:rsidRPr="00347BAD">
        <w:rPr>
          <w:lang w:val="en-IN" w:eastAsia="zh-CN"/>
        </w:rPr>
        <w:t>PerfMetricJob</w:t>
      </w:r>
      <w:proofErr w:type="spellEnd"/>
      <w:r>
        <w:rPr>
          <w:rFonts w:hint="eastAsia"/>
          <w:lang w:val="en-IN" w:eastAsia="zh-CN"/>
        </w:rPr>
        <w:t xml:space="preserve"> IOC</w:t>
      </w:r>
      <w:r>
        <w:rPr>
          <w:lang w:val="en-IN" w:eastAsia="zh-CN"/>
        </w:rPr>
        <w:t xml:space="preserve"> (which include the mandatory attribute “</w:t>
      </w:r>
      <w:proofErr w:type="spellStart"/>
      <w:r w:rsidRPr="00347BAD">
        <w:rPr>
          <w:lang w:val="en-IN" w:eastAsia="zh-CN"/>
        </w:rPr>
        <w:t>granularityPeriod</w:t>
      </w:r>
      <w:proofErr w:type="spellEnd"/>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p>
    <w:p w14:paraId="767A4935" w14:textId="2ECF4B71" w:rsidR="00F736AC" w:rsidRDefault="00F272DF" w:rsidP="00F272DF">
      <w:pPr>
        <w:pStyle w:val="Heading4"/>
        <w:rPr>
          <w:lang w:val="en-IN"/>
        </w:rPr>
      </w:pPr>
      <w:bookmarkStart w:id="72" w:name="_Toc214880188"/>
      <w:r w:rsidRPr="00D46CC7">
        <w:rPr>
          <w:lang w:val="en-IN"/>
        </w:rPr>
        <w:t>4.</w:t>
      </w:r>
      <w:r>
        <w:rPr>
          <w:lang w:val="en-IN"/>
        </w:rPr>
        <w:t>1</w:t>
      </w:r>
      <w:r w:rsidRPr="00D46CC7">
        <w:rPr>
          <w:lang w:val="en-IN"/>
        </w:rPr>
        <w:t>.</w:t>
      </w:r>
      <w:r w:rsidR="00F736AC">
        <w:rPr>
          <w:lang w:val="en-IN"/>
        </w:rPr>
        <w:t>1</w:t>
      </w:r>
      <w:r>
        <w:rPr>
          <w:lang w:val="en-IN"/>
        </w:rPr>
        <w:t>.3</w:t>
      </w:r>
      <w:r w:rsidRPr="00D46CC7">
        <w:rPr>
          <w:lang w:val="en-IN"/>
        </w:rPr>
        <w:t xml:space="preserve">      </w:t>
      </w:r>
      <w:r>
        <w:rPr>
          <w:lang w:val="en-IN"/>
        </w:rPr>
        <w:t>Potential Requirements</w:t>
      </w:r>
      <w:bookmarkEnd w:id="72"/>
    </w:p>
    <w:p w14:paraId="1572498E" w14:textId="7F86AB7C" w:rsidR="00F272DF" w:rsidRPr="00D46CC7" w:rsidRDefault="00F736AC" w:rsidP="00F736AC">
      <w:pPr>
        <w:rPr>
          <w:lang w:val="en-IN" w:eastAsia="zh-CN"/>
        </w:rPr>
      </w:pPr>
      <w:r>
        <w:rPr>
          <w:lang w:val="en-IN" w:eastAsia="zh-CN"/>
        </w:rPr>
        <w:t>TBD</w:t>
      </w:r>
      <w:r w:rsidR="00F272DF">
        <w:rPr>
          <w:lang w:val="en-IN" w:eastAsia="zh-CN"/>
        </w:rPr>
        <w:t xml:space="preserve"> </w:t>
      </w:r>
    </w:p>
    <w:p w14:paraId="5C7C8DEC" w14:textId="56770030" w:rsidR="00F272DF" w:rsidRDefault="00F272DF" w:rsidP="00F272DF">
      <w:pPr>
        <w:pStyle w:val="Heading4"/>
        <w:rPr>
          <w:lang w:val="en-IN"/>
        </w:rPr>
      </w:pPr>
      <w:bookmarkStart w:id="73" w:name="_Toc214880189"/>
      <w:r w:rsidRPr="00D46CC7">
        <w:rPr>
          <w:lang w:val="en-IN"/>
        </w:rPr>
        <w:t>4.</w:t>
      </w:r>
      <w:r>
        <w:rPr>
          <w:lang w:val="en-IN"/>
        </w:rPr>
        <w:t>1</w:t>
      </w:r>
      <w:r w:rsidRPr="00D46CC7">
        <w:rPr>
          <w:lang w:val="en-IN"/>
        </w:rPr>
        <w:t>.</w:t>
      </w:r>
      <w:r w:rsidR="00F736AC">
        <w:rPr>
          <w:lang w:val="en-IN"/>
        </w:rPr>
        <w:t>1</w:t>
      </w:r>
      <w:r>
        <w:rPr>
          <w:lang w:val="en-IN"/>
        </w:rPr>
        <w:t>.4</w:t>
      </w:r>
      <w:r w:rsidRPr="00D46CC7">
        <w:rPr>
          <w:lang w:val="en-IN"/>
        </w:rPr>
        <w:t xml:space="preserve">      Potential Solution</w:t>
      </w:r>
      <w:bookmarkEnd w:id="73"/>
    </w:p>
    <w:p w14:paraId="69D4DF7C" w14:textId="1EF22674" w:rsidR="00F736AC" w:rsidRPr="00F736AC" w:rsidRDefault="00F736AC" w:rsidP="00F736AC">
      <w:pPr>
        <w:rPr>
          <w:lang w:val="en-IN"/>
        </w:rPr>
      </w:pPr>
      <w:r>
        <w:rPr>
          <w:lang w:val="en-IN"/>
        </w:rPr>
        <w:t>TBD</w:t>
      </w:r>
    </w:p>
    <w:p w14:paraId="315D7F8F" w14:textId="77777777" w:rsidR="00F272DF" w:rsidRDefault="00F272DF" w:rsidP="00F272DF">
      <w:pPr>
        <w:pStyle w:val="Heading1"/>
        <w:rPr>
          <w:lang w:val="en-IN"/>
        </w:rPr>
      </w:pPr>
      <w:bookmarkStart w:id="74" w:name="_Toc214880190"/>
      <w:r>
        <w:rPr>
          <w:lang w:val="en-IN"/>
        </w:rPr>
        <w:t>5</w:t>
      </w:r>
      <w:r>
        <w:rPr>
          <w:lang w:val="en-IN"/>
        </w:rPr>
        <w:tab/>
      </w:r>
      <w:r w:rsidRPr="00A108C9">
        <w:rPr>
          <w:lang w:val="en-IN"/>
        </w:rPr>
        <w:t xml:space="preserve">Conclusion and </w:t>
      </w:r>
      <w:r>
        <w:rPr>
          <w:lang w:val="en-IN"/>
        </w:rPr>
        <w:t>R</w:t>
      </w:r>
      <w:r w:rsidRPr="00A108C9">
        <w:rPr>
          <w:lang w:val="en-IN"/>
        </w:rPr>
        <w:t>ecommendations</w:t>
      </w:r>
      <w:bookmarkEnd w:id="74"/>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bookmarkStart w:id="75" w:name="_Toc214880191"/>
      <w:r w:rsidRPr="006A764E">
        <w:t xml:space="preserve">5.1 </w:t>
      </w:r>
      <w:r w:rsidRPr="006A764E">
        <w:tab/>
      </w:r>
      <w:r w:rsidRPr="006A764E">
        <w:rPr>
          <w:lang w:val="en-IN"/>
        </w:rPr>
        <w:t>Request and Report of External Management Data</w:t>
      </w:r>
      <w:bookmarkEnd w:id="75"/>
    </w:p>
    <w:p w14:paraId="0DBAEF1A" w14:textId="77777777" w:rsidR="00F272DF" w:rsidRPr="006A764E" w:rsidRDefault="00F272DF" w:rsidP="00F272DF">
      <w:pPr>
        <w:pStyle w:val="Heading2"/>
      </w:pPr>
      <w:bookmarkStart w:id="76" w:name="_Toc214880192"/>
      <w:r w:rsidRPr="006A764E">
        <w:t xml:space="preserve">5.2 </w:t>
      </w:r>
      <w:r w:rsidRPr="006A764E">
        <w:tab/>
        <w:t>UE Data Collection</w:t>
      </w:r>
      <w:bookmarkEnd w:id="76"/>
    </w:p>
    <w:p w14:paraId="57737D61" w14:textId="77777777" w:rsidR="00F272DF" w:rsidRPr="006A764E" w:rsidRDefault="00F272DF" w:rsidP="00F272DF">
      <w:pPr>
        <w:pStyle w:val="Heading2"/>
      </w:pPr>
      <w:bookmarkStart w:id="77" w:name="_Toc214880193"/>
      <w:r w:rsidRPr="006A764E">
        <w:t xml:space="preserve">5.3 </w:t>
      </w:r>
      <w:r w:rsidRPr="006A764E">
        <w:tab/>
        <w:t>Enhancement of Management Services Access Control (MSAC)</w:t>
      </w:r>
      <w:bookmarkEnd w:id="77"/>
    </w:p>
    <w:p w14:paraId="049DD047" w14:textId="77777777" w:rsidR="00F272DF" w:rsidRPr="006A764E" w:rsidRDefault="00F272DF" w:rsidP="00F272DF">
      <w:pPr>
        <w:pStyle w:val="Heading2"/>
      </w:pPr>
      <w:bookmarkStart w:id="78" w:name="_Toc214880194"/>
      <w:r w:rsidRPr="006A764E">
        <w:t xml:space="preserve">5.4 </w:t>
      </w:r>
      <w:r w:rsidRPr="006A764E">
        <w:tab/>
        <w:t>Clarification of Mechanisms to Discover, Request and Retrieve Management Data</w:t>
      </w:r>
      <w:bookmarkEnd w:id="78"/>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21A822AE" w:rsidR="00080512" w:rsidRDefault="00D9134D">
      <w:pPr>
        <w:pStyle w:val="Heading8"/>
      </w:pPr>
      <w:bookmarkStart w:id="79" w:name="clause4"/>
      <w:bookmarkStart w:id="80" w:name="startOfAnnexes"/>
      <w:bookmarkEnd w:id="79"/>
      <w:bookmarkEnd w:id="80"/>
      <w:r>
        <w:lastRenderedPageBreak/>
        <w:br w:type="page"/>
      </w:r>
      <w:bookmarkStart w:id="81" w:name="_Toc129708886"/>
      <w:bookmarkStart w:id="82" w:name="_Toc214880195"/>
      <w:r w:rsidR="00080512" w:rsidRPr="004D3578">
        <w:lastRenderedPageBreak/>
        <w:t>Annex A (</w:t>
      </w:r>
      <w:r w:rsidR="004E06D6" w:rsidRPr="004D3578">
        <w:t>informative</w:t>
      </w:r>
      <w:r w:rsidR="00080512" w:rsidRPr="004D3578">
        <w:t>):</w:t>
      </w:r>
      <w:bookmarkEnd w:id="81"/>
      <w:r w:rsidR="005E5F79" w:rsidRPr="005E5F79">
        <w:t xml:space="preserve"> </w:t>
      </w:r>
      <w:r w:rsidR="005E5F79"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r w:rsidR="00F736AC" w:rsidRPr="00315B85" w14:paraId="730A8208" w14:textId="77777777" w:rsidTr="004E06D6">
        <w:tc>
          <w:tcPr>
            <w:tcW w:w="800" w:type="dxa"/>
            <w:shd w:val="solid" w:color="FFFFFF" w:fill="auto"/>
          </w:tcPr>
          <w:p w14:paraId="320EC6A4" w14:textId="06745B31" w:rsidR="00F736AC" w:rsidRDefault="00F736AC" w:rsidP="00CC3027">
            <w:pPr>
              <w:pStyle w:val="TAC"/>
              <w:rPr>
                <w:sz w:val="16"/>
                <w:szCs w:val="16"/>
              </w:rPr>
            </w:pPr>
            <w:r>
              <w:rPr>
                <w:sz w:val="16"/>
                <w:szCs w:val="16"/>
              </w:rPr>
              <w:t>2025-11</w:t>
            </w:r>
          </w:p>
        </w:tc>
        <w:tc>
          <w:tcPr>
            <w:tcW w:w="901" w:type="dxa"/>
            <w:shd w:val="solid" w:color="FFFFFF" w:fill="auto"/>
          </w:tcPr>
          <w:p w14:paraId="7BE74B3B" w14:textId="78131E35" w:rsidR="00F736AC" w:rsidRDefault="00F736AC" w:rsidP="00CC3027">
            <w:pPr>
              <w:pStyle w:val="TAC"/>
              <w:rPr>
                <w:sz w:val="16"/>
                <w:szCs w:val="16"/>
              </w:rPr>
            </w:pPr>
            <w:r>
              <w:rPr>
                <w:sz w:val="16"/>
                <w:szCs w:val="16"/>
              </w:rPr>
              <w:t>SA5#164</w:t>
            </w:r>
          </w:p>
        </w:tc>
        <w:tc>
          <w:tcPr>
            <w:tcW w:w="1134" w:type="dxa"/>
            <w:shd w:val="solid" w:color="FFFFFF" w:fill="auto"/>
          </w:tcPr>
          <w:p w14:paraId="733E0579" w14:textId="5C307C6A" w:rsidR="00F736AC" w:rsidRDefault="00F736AC" w:rsidP="00CC3027">
            <w:pPr>
              <w:pStyle w:val="TAC"/>
              <w:rPr>
                <w:sz w:val="16"/>
                <w:szCs w:val="16"/>
              </w:rPr>
            </w:pPr>
            <w:r w:rsidRPr="004B1D5E">
              <w:rPr>
                <w:sz w:val="16"/>
                <w:szCs w:val="16"/>
              </w:rPr>
              <w:t>S5-255561</w:t>
            </w:r>
          </w:p>
        </w:tc>
        <w:tc>
          <w:tcPr>
            <w:tcW w:w="567" w:type="dxa"/>
            <w:shd w:val="solid" w:color="FFFFFF" w:fill="auto"/>
          </w:tcPr>
          <w:p w14:paraId="2D64FA81" w14:textId="77777777" w:rsidR="00F736AC" w:rsidRPr="00315B85" w:rsidRDefault="00F736AC" w:rsidP="00CC3027">
            <w:pPr>
              <w:pStyle w:val="TAC"/>
              <w:rPr>
                <w:sz w:val="16"/>
                <w:szCs w:val="16"/>
              </w:rPr>
            </w:pPr>
          </w:p>
        </w:tc>
        <w:tc>
          <w:tcPr>
            <w:tcW w:w="426" w:type="dxa"/>
            <w:shd w:val="solid" w:color="FFFFFF" w:fill="auto"/>
          </w:tcPr>
          <w:p w14:paraId="15EAF0F8" w14:textId="77777777" w:rsidR="00F736AC" w:rsidRPr="00315B85" w:rsidRDefault="00F736AC" w:rsidP="00CC3027">
            <w:pPr>
              <w:pStyle w:val="TAC"/>
              <w:rPr>
                <w:sz w:val="16"/>
                <w:szCs w:val="16"/>
              </w:rPr>
            </w:pPr>
          </w:p>
        </w:tc>
        <w:tc>
          <w:tcPr>
            <w:tcW w:w="425" w:type="dxa"/>
            <w:shd w:val="solid" w:color="FFFFFF" w:fill="auto"/>
          </w:tcPr>
          <w:p w14:paraId="712B2638" w14:textId="77777777" w:rsidR="00F736AC" w:rsidRPr="00315B85" w:rsidRDefault="00F736AC" w:rsidP="00CC3027">
            <w:pPr>
              <w:pStyle w:val="TAC"/>
              <w:rPr>
                <w:sz w:val="16"/>
                <w:szCs w:val="16"/>
              </w:rPr>
            </w:pPr>
          </w:p>
        </w:tc>
        <w:tc>
          <w:tcPr>
            <w:tcW w:w="4678" w:type="dxa"/>
            <w:shd w:val="solid" w:color="FFFFFF" w:fill="auto"/>
          </w:tcPr>
          <w:p w14:paraId="1F66212A" w14:textId="3BC8878D" w:rsidR="00F736AC" w:rsidRPr="00CC3027" w:rsidRDefault="00F736AC" w:rsidP="00CC3027">
            <w:pPr>
              <w:pStyle w:val="TAL"/>
              <w:rPr>
                <w:sz w:val="16"/>
                <w:szCs w:val="16"/>
              </w:rPr>
            </w:pPr>
            <w:r w:rsidRPr="00B764E0">
              <w:rPr>
                <w:sz w:val="16"/>
                <w:szCs w:val="16"/>
              </w:rPr>
              <w:t>Pseudo-CR on Add use case and requirements on access control for data</w:t>
            </w:r>
          </w:p>
        </w:tc>
        <w:tc>
          <w:tcPr>
            <w:tcW w:w="708" w:type="dxa"/>
            <w:shd w:val="solid" w:color="FFFFFF" w:fill="auto"/>
          </w:tcPr>
          <w:p w14:paraId="2C13149C" w14:textId="50F28552" w:rsidR="00F736AC" w:rsidRPr="00991808" w:rsidRDefault="00F736AC" w:rsidP="00CC3027">
            <w:pPr>
              <w:pStyle w:val="TAC"/>
              <w:rPr>
                <w:sz w:val="16"/>
                <w:szCs w:val="16"/>
              </w:rPr>
            </w:pPr>
            <w:r>
              <w:rPr>
                <w:sz w:val="16"/>
                <w:szCs w:val="16"/>
              </w:rPr>
              <w:t>0.3.0</w:t>
            </w:r>
          </w:p>
        </w:tc>
      </w:tr>
      <w:tr w:rsidR="00F736AC" w:rsidRPr="00315B85" w14:paraId="793404CE" w14:textId="77777777" w:rsidTr="004E06D6">
        <w:tc>
          <w:tcPr>
            <w:tcW w:w="800" w:type="dxa"/>
            <w:shd w:val="solid" w:color="FFFFFF" w:fill="auto"/>
          </w:tcPr>
          <w:p w14:paraId="6375FE6D" w14:textId="66FCC6EE" w:rsidR="00F736AC" w:rsidRDefault="00F736AC" w:rsidP="00CC3027">
            <w:pPr>
              <w:pStyle w:val="TAC"/>
              <w:rPr>
                <w:sz w:val="16"/>
                <w:szCs w:val="16"/>
              </w:rPr>
            </w:pPr>
            <w:r>
              <w:rPr>
                <w:sz w:val="16"/>
                <w:szCs w:val="16"/>
              </w:rPr>
              <w:t>2025-11</w:t>
            </w:r>
          </w:p>
        </w:tc>
        <w:tc>
          <w:tcPr>
            <w:tcW w:w="901" w:type="dxa"/>
            <w:shd w:val="solid" w:color="FFFFFF" w:fill="auto"/>
          </w:tcPr>
          <w:p w14:paraId="40AE7C1B" w14:textId="6461F4F0" w:rsidR="00F736AC" w:rsidRDefault="00F736AC" w:rsidP="00CC3027">
            <w:pPr>
              <w:pStyle w:val="TAC"/>
              <w:rPr>
                <w:sz w:val="16"/>
                <w:szCs w:val="16"/>
              </w:rPr>
            </w:pPr>
            <w:r>
              <w:rPr>
                <w:sz w:val="16"/>
                <w:szCs w:val="16"/>
              </w:rPr>
              <w:t>SA5#164</w:t>
            </w:r>
          </w:p>
        </w:tc>
        <w:tc>
          <w:tcPr>
            <w:tcW w:w="1134" w:type="dxa"/>
            <w:shd w:val="solid" w:color="FFFFFF" w:fill="auto"/>
          </w:tcPr>
          <w:p w14:paraId="00DBEFDB" w14:textId="04275C9A" w:rsidR="00F736AC" w:rsidRPr="004B1D5E" w:rsidRDefault="00F736AC" w:rsidP="00CC3027">
            <w:pPr>
              <w:pStyle w:val="TAC"/>
              <w:rPr>
                <w:sz w:val="16"/>
                <w:szCs w:val="16"/>
              </w:rPr>
            </w:pPr>
            <w:r w:rsidRPr="00346172">
              <w:rPr>
                <w:sz w:val="16"/>
                <w:szCs w:val="16"/>
              </w:rPr>
              <w:t>S5-255563</w:t>
            </w:r>
          </w:p>
        </w:tc>
        <w:tc>
          <w:tcPr>
            <w:tcW w:w="567" w:type="dxa"/>
            <w:shd w:val="solid" w:color="FFFFFF" w:fill="auto"/>
          </w:tcPr>
          <w:p w14:paraId="108D4215" w14:textId="77777777" w:rsidR="00F736AC" w:rsidRPr="00315B85" w:rsidRDefault="00F736AC" w:rsidP="00CC3027">
            <w:pPr>
              <w:pStyle w:val="TAC"/>
              <w:rPr>
                <w:sz w:val="16"/>
                <w:szCs w:val="16"/>
              </w:rPr>
            </w:pPr>
          </w:p>
        </w:tc>
        <w:tc>
          <w:tcPr>
            <w:tcW w:w="426" w:type="dxa"/>
            <w:shd w:val="solid" w:color="FFFFFF" w:fill="auto"/>
          </w:tcPr>
          <w:p w14:paraId="162CE8D7" w14:textId="77777777" w:rsidR="00F736AC" w:rsidRPr="00315B85" w:rsidRDefault="00F736AC" w:rsidP="00CC3027">
            <w:pPr>
              <w:pStyle w:val="TAC"/>
              <w:rPr>
                <w:sz w:val="16"/>
                <w:szCs w:val="16"/>
              </w:rPr>
            </w:pPr>
          </w:p>
        </w:tc>
        <w:tc>
          <w:tcPr>
            <w:tcW w:w="425" w:type="dxa"/>
            <w:shd w:val="solid" w:color="FFFFFF" w:fill="auto"/>
          </w:tcPr>
          <w:p w14:paraId="53ED2A7A" w14:textId="77777777" w:rsidR="00F736AC" w:rsidRPr="00315B85" w:rsidRDefault="00F736AC" w:rsidP="00CC3027">
            <w:pPr>
              <w:pStyle w:val="TAC"/>
              <w:rPr>
                <w:sz w:val="16"/>
                <w:szCs w:val="16"/>
              </w:rPr>
            </w:pPr>
          </w:p>
        </w:tc>
        <w:tc>
          <w:tcPr>
            <w:tcW w:w="4678" w:type="dxa"/>
            <w:shd w:val="solid" w:color="FFFFFF" w:fill="auto"/>
          </w:tcPr>
          <w:p w14:paraId="4C836C83" w14:textId="128EAE05" w:rsidR="00F736AC" w:rsidRPr="00B764E0" w:rsidRDefault="00F736AC" w:rsidP="00CC3027">
            <w:pPr>
              <w:pStyle w:val="TAL"/>
              <w:rPr>
                <w:sz w:val="16"/>
                <w:szCs w:val="16"/>
              </w:rPr>
            </w:pPr>
            <w:r w:rsidRPr="00D45FFD">
              <w:rPr>
                <w:sz w:val="16"/>
                <w:szCs w:val="16"/>
              </w:rPr>
              <w:t xml:space="preserve">Pseudo-CR on </w:t>
            </w:r>
            <w:r w:rsidRPr="00D45FFD">
              <w:rPr>
                <w:rFonts w:hint="eastAsia"/>
                <w:sz w:val="16"/>
                <w:szCs w:val="16"/>
              </w:rPr>
              <w:t>TR</w:t>
            </w:r>
            <w:r w:rsidRPr="00D45FFD">
              <w:rPr>
                <w:sz w:val="16"/>
                <w:szCs w:val="16"/>
              </w:rPr>
              <w:t xml:space="preserve"> 28.887 enhancement of Management data collection</w:t>
            </w:r>
          </w:p>
        </w:tc>
        <w:tc>
          <w:tcPr>
            <w:tcW w:w="708" w:type="dxa"/>
            <w:shd w:val="solid" w:color="FFFFFF" w:fill="auto"/>
          </w:tcPr>
          <w:p w14:paraId="68E6CC2F" w14:textId="65FC3BFC" w:rsidR="00F736AC" w:rsidRDefault="00F736AC" w:rsidP="00CC3027">
            <w:pPr>
              <w:pStyle w:val="TAC"/>
              <w:rPr>
                <w:sz w:val="16"/>
                <w:szCs w:val="16"/>
              </w:rPr>
            </w:pPr>
            <w:r>
              <w:rPr>
                <w:sz w:val="16"/>
                <w:szCs w:val="16"/>
              </w:rPr>
              <w:t>0.30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70A2" w14:textId="77777777" w:rsidR="001D0EE1" w:rsidRDefault="001D0EE1">
      <w:r>
        <w:separator/>
      </w:r>
    </w:p>
  </w:endnote>
  <w:endnote w:type="continuationSeparator" w:id="0">
    <w:p w14:paraId="6E0153CC" w14:textId="77777777" w:rsidR="001D0EE1" w:rsidRDefault="001D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B60BA" w14:textId="77777777" w:rsidR="001D0EE1" w:rsidRDefault="001D0EE1">
      <w:r>
        <w:separator/>
      </w:r>
    </w:p>
  </w:footnote>
  <w:footnote w:type="continuationSeparator" w:id="0">
    <w:p w14:paraId="18BBCBE0" w14:textId="77777777" w:rsidR="001D0EE1" w:rsidRDefault="001D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AA30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9F3">
      <w:rPr>
        <w:rFonts w:ascii="Arial" w:hAnsi="Arial" w:cs="Arial"/>
        <w:b/>
        <w:noProof/>
        <w:sz w:val="18"/>
        <w:szCs w:val="18"/>
      </w:rPr>
      <w:t>3GPP TR 28.887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C698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9F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70B9"/>
    <w:rsid w:val="00033397"/>
    <w:rsid w:val="0003403F"/>
    <w:rsid w:val="00040095"/>
    <w:rsid w:val="00051834"/>
    <w:rsid w:val="00054A22"/>
    <w:rsid w:val="00062023"/>
    <w:rsid w:val="000655A6"/>
    <w:rsid w:val="00080512"/>
    <w:rsid w:val="000866FD"/>
    <w:rsid w:val="00094BF2"/>
    <w:rsid w:val="000960CF"/>
    <w:rsid w:val="000C47C3"/>
    <w:rsid w:val="000D58AB"/>
    <w:rsid w:val="000F7CC9"/>
    <w:rsid w:val="00101D1C"/>
    <w:rsid w:val="00111A7A"/>
    <w:rsid w:val="00133525"/>
    <w:rsid w:val="00147142"/>
    <w:rsid w:val="00150CC1"/>
    <w:rsid w:val="00172662"/>
    <w:rsid w:val="00173E3B"/>
    <w:rsid w:val="00174E78"/>
    <w:rsid w:val="001A4C42"/>
    <w:rsid w:val="001A7420"/>
    <w:rsid w:val="001B6637"/>
    <w:rsid w:val="001C21C3"/>
    <w:rsid w:val="001D02C2"/>
    <w:rsid w:val="001D0EE1"/>
    <w:rsid w:val="001D0F5E"/>
    <w:rsid w:val="001D6059"/>
    <w:rsid w:val="001F0C1D"/>
    <w:rsid w:val="001F1132"/>
    <w:rsid w:val="001F168B"/>
    <w:rsid w:val="002347A2"/>
    <w:rsid w:val="00237D11"/>
    <w:rsid w:val="00246845"/>
    <w:rsid w:val="002675F0"/>
    <w:rsid w:val="002760EE"/>
    <w:rsid w:val="002A269F"/>
    <w:rsid w:val="002B6339"/>
    <w:rsid w:val="002E00EE"/>
    <w:rsid w:val="00315B85"/>
    <w:rsid w:val="003172DC"/>
    <w:rsid w:val="00325DF2"/>
    <w:rsid w:val="0035462D"/>
    <w:rsid w:val="00356555"/>
    <w:rsid w:val="00364B0F"/>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E76"/>
    <w:rsid w:val="00765EA3"/>
    <w:rsid w:val="00774DA4"/>
    <w:rsid w:val="00781F0F"/>
    <w:rsid w:val="007A07FF"/>
    <w:rsid w:val="007B600E"/>
    <w:rsid w:val="007D101F"/>
    <w:rsid w:val="007D4CB7"/>
    <w:rsid w:val="007F0F4A"/>
    <w:rsid w:val="008028A4"/>
    <w:rsid w:val="00830747"/>
    <w:rsid w:val="00830904"/>
    <w:rsid w:val="0084491F"/>
    <w:rsid w:val="008462E4"/>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7670C"/>
    <w:rsid w:val="009E1B1B"/>
    <w:rsid w:val="009E2532"/>
    <w:rsid w:val="009F37B7"/>
    <w:rsid w:val="00A10F02"/>
    <w:rsid w:val="00A164B4"/>
    <w:rsid w:val="00A26956"/>
    <w:rsid w:val="00A27486"/>
    <w:rsid w:val="00A53724"/>
    <w:rsid w:val="00A56066"/>
    <w:rsid w:val="00A73129"/>
    <w:rsid w:val="00A82346"/>
    <w:rsid w:val="00A92BA1"/>
    <w:rsid w:val="00A95A32"/>
    <w:rsid w:val="00AA1A07"/>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166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5248"/>
    <w:rsid w:val="00F272DF"/>
    <w:rsid w:val="00F325C8"/>
    <w:rsid w:val="00F34834"/>
    <w:rsid w:val="00F47D8B"/>
    <w:rsid w:val="00F653B8"/>
    <w:rsid w:val="00F736AC"/>
    <w:rsid w:val="00F9008D"/>
    <w:rsid w:val="00FA1266"/>
    <w:rsid w:val="00FC1192"/>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11</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2025-11-24T11:50:00Z</dcterms:created>
  <dcterms:modified xsi:type="dcterms:W3CDTF">2025-11-24T12:35:00Z</dcterms:modified>
</cp:coreProperties>
</file>